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6" w:rsidRP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82E56" w:rsidRP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школа» </w:t>
      </w:r>
      <w:proofErr w:type="spellStart"/>
      <w:r w:rsidRPr="0038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82E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ившера</w:t>
      </w:r>
      <w:proofErr w:type="spellEnd"/>
    </w:p>
    <w:p w:rsidR="00382E56" w:rsidRP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right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F325AD" w:rsidTr="00F325AD">
        <w:tc>
          <w:tcPr>
            <w:tcW w:w="4396" w:type="dxa"/>
          </w:tcPr>
          <w:p w:rsidR="00F325AD" w:rsidRDefault="00F325AD" w:rsidP="00F3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325AD" w:rsidRDefault="00F325AD" w:rsidP="00F3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ившера</w:t>
            </w:r>
            <w:proofErr w:type="spellEnd"/>
          </w:p>
          <w:p w:rsidR="00F325AD" w:rsidRDefault="00F325AD" w:rsidP="00F3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Л.А.Королева</w:t>
            </w:r>
            <w:proofErr w:type="spellEnd"/>
          </w:p>
          <w:p w:rsidR="00F325AD" w:rsidRDefault="00F325AD" w:rsidP="00F3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ОД-53/310822</w:t>
            </w:r>
          </w:p>
          <w:p w:rsidR="00F325AD" w:rsidRDefault="00F325AD" w:rsidP="00F3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августа 2022 г.</w:t>
            </w:r>
          </w:p>
          <w:p w:rsidR="00F325AD" w:rsidRDefault="00F325AD" w:rsidP="00F3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5AD" w:rsidRDefault="00F325AD" w:rsidP="00F325A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AF1A8A" w:rsidRDefault="00AF1A8A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среднего общего образования </w:t>
      </w:r>
    </w:p>
    <w:p w:rsidR="00AF1A8A" w:rsidRPr="00AF1A8A" w:rsidRDefault="00AF1A8A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 учебный год</w:t>
      </w: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1A8A" w:rsidRDefault="00AF1A8A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1A8A" w:rsidRDefault="00AF1A8A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1A8A" w:rsidRDefault="00AF1A8A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E56" w:rsidRDefault="00382E56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82E56">
        <w:rPr>
          <w:rFonts w:ascii="Times New Roman" w:eastAsia="Times New Roman" w:hAnsi="Times New Roman" w:cs="Times New Roman"/>
          <w:sz w:val="32"/>
          <w:szCs w:val="32"/>
          <w:lang w:eastAsia="ru-RU"/>
        </w:rPr>
        <w:t>С.Нившера</w:t>
      </w:r>
      <w:proofErr w:type="spellEnd"/>
      <w:r w:rsidRPr="00382E56">
        <w:rPr>
          <w:rFonts w:ascii="Times New Roman" w:eastAsia="Times New Roman" w:hAnsi="Times New Roman" w:cs="Times New Roman"/>
          <w:sz w:val="32"/>
          <w:szCs w:val="32"/>
          <w:lang w:eastAsia="ru-RU"/>
        </w:rPr>
        <w:t>, 2022</w:t>
      </w:r>
    </w:p>
    <w:p w:rsidR="00F325AD" w:rsidRDefault="00F325AD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25AD" w:rsidRDefault="00F325AD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25AD" w:rsidRPr="00382E56" w:rsidRDefault="00F325AD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60C07" w:rsidRPr="00360D53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60C07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(ФГОС) </w:t>
      </w:r>
    </w:p>
    <w:p w:rsidR="00660C07" w:rsidRPr="00360D53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«СОШ» </w:t>
      </w:r>
      <w:proofErr w:type="gramStart"/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6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Нившера</w:t>
      </w:r>
    </w:p>
    <w:p w:rsidR="00660C07" w:rsidRPr="009B0956" w:rsidRDefault="00660C07" w:rsidP="00660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0956">
        <w:rPr>
          <w:rFonts w:ascii="Times New Roman" w:eastAsia="Times New Roman" w:hAnsi="Times New Roman" w:cs="Times New Roman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Cs w:val="24"/>
          <w:lang w:eastAsia="ru-RU"/>
        </w:rPr>
        <w:t>среднего</w:t>
      </w:r>
      <w:r w:rsidRPr="009B0956">
        <w:rPr>
          <w:rFonts w:ascii="Times New Roman" w:eastAsia="Times New Roman" w:hAnsi="Times New Roman" w:cs="Times New Roman"/>
          <w:szCs w:val="24"/>
          <w:lang w:eastAsia="ru-RU"/>
        </w:rPr>
        <w:t xml:space="preserve"> общего образования на 20</w:t>
      </w:r>
      <w:r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9B0956">
        <w:rPr>
          <w:rFonts w:ascii="Times New Roman" w:eastAsia="Times New Roman" w:hAnsi="Times New Roman" w:cs="Times New Roman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Cs w:val="24"/>
          <w:lang w:eastAsia="ru-RU"/>
        </w:rPr>
        <w:t>22</w:t>
      </w:r>
      <w:r w:rsidRPr="009B0956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 составлен     в соответствии с</w:t>
      </w:r>
      <w:r>
        <w:rPr>
          <w:rFonts w:ascii="Times New Roman" w:eastAsia="Times New Roman" w:hAnsi="Times New Roman" w:cs="Times New Roman"/>
          <w:szCs w:val="24"/>
          <w:lang w:eastAsia="ru-RU"/>
        </w:rPr>
        <w:t>о следующими нормативными документами:</w:t>
      </w:r>
      <w:r w:rsidRPr="009B095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 xml:space="preserve">• Закона «Об образовании в Российской Федерации» от 29.12.12 № ст. 2.22, ст. 58.1 Закона РФ от 25.10.1991 года №1807-1 «О языках народов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» (в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>едеральных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 законов от 24.07.1998 №126-ФЗ, от 11.12.2002№165-ФЗ, от 02.07.2013 №185-ФЗ, от 12.03.2014 №29-ФЗ);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•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(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 России) от 30 августа 2013 г. N 1015;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• Приказа Министерства образования и науки Российской Федерации от 17.05.2012№ 412 «Об утверждении федерального государственного образовательного стандарта среднего общего образования» (с изменениями от29.12.2014, 31.12.2015, 29.06.2017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D688D">
        <w:rPr>
          <w:rFonts w:ascii="Times New Roman" w:hAnsi="Times New Roman" w:cs="Times New Roman"/>
          <w:sz w:val="24"/>
          <w:szCs w:val="24"/>
        </w:rPr>
        <w:t>.);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•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• Примерной основной образовательной программы среднего общего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>добренной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• Методических рекомендаций органам исполнительной власти РФ, осуществляющим государственное управление в сфере образования, по вопросу изучения государственных языков республик, находящихся в составе РФ от 06.12.2017 №08-2595;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8D">
        <w:rPr>
          <w:rFonts w:ascii="Times New Roman" w:hAnsi="Times New Roman" w:cs="Times New Roman"/>
          <w:sz w:val="24"/>
          <w:szCs w:val="24"/>
        </w:rPr>
        <w:t xml:space="preserve">• Постановления Главного санитарного врача Российской Федерации от 29.12.2010 №189 «Об утверждении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(зарегистрирован в Минюсте России 03.03.2011 г.) (в ред. Изменений №1, утвержденных Постановлением Главного государственного санитарного врача РФ от 29.06.2011 №85, Изменений №2, утвержденных Постановлением Главного государственного санитарного врача РФ от 25.12.2013 года №72, Изменений №3, утвержденных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24.11.2015 года №81);</w:t>
      </w:r>
      <w:proofErr w:type="gramEnd"/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• Закона Республики Коми «Об образовании» от 01.06.2006 №92-РЗ (в редакции от 27.12.2017 года);  Закона Республики Коми от 28.05.1992 года №76-РЗ (в редакции от 27.12.2017года);</w:t>
      </w:r>
    </w:p>
    <w:p w:rsidR="00660C07" w:rsidRPr="00130412" w:rsidRDefault="00660C07" w:rsidP="00660C07">
      <w:pPr>
        <w:pStyle w:val="a3"/>
        <w:rPr>
          <w:rFonts w:ascii="Times New Roman" w:hAnsi="Times New Roman" w:cs="Times New Roman"/>
        </w:rPr>
      </w:pPr>
      <w:r w:rsidRPr="003D688D">
        <w:t xml:space="preserve">• </w:t>
      </w:r>
      <w:r w:rsidRPr="00130412">
        <w:rPr>
          <w:rFonts w:ascii="Times New Roman" w:hAnsi="Times New Roman" w:cs="Times New Roman"/>
        </w:rPr>
        <w:t>Инструктивного письма Министерства образования, науки и молодежной</w:t>
      </w:r>
    </w:p>
    <w:p w:rsidR="00660C07" w:rsidRPr="00130412" w:rsidRDefault="00660C07" w:rsidP="00660C07">
      <w:pPr>
        <w:pStyle w:val="a3"/>
        <w:rPr>
          <w:rFonts w:ascii="Times New Roman" w:hAnsi="Times New Roman" w:cs="Times New Roman"/>
        </w:rPr>
      </w:pPr>
      <w:r w:rsidRPr="00130412">
        <w:rPr>
          <w:rFonts w:ascii="Times New Roman" w:hAnsi="Times New Roman" w:cs="Times New Roman"/>
        </w:rPr>
        <w:t>политики Республики Коми от 14.05.2018 года №03-14/16 «О некоторых вопросах</w:t>
      </w:r>
    </w:p>
    <w:p w:rsidR="00660C07" w:rsidRDefault="00660C07" w:rsidP="00660C07">
      <w:pPr>
        <w:pStyle w:val="a3"/>
        <w:rPr>
          <w:rFonts w:ascii="Times New Roman" w:hAnsi="Times New Roman" w:cs="Times New Roman"/>
        </w:rPr>
      </w:pPr>
      <w:r w:rsidRPr="00130412">
        <w:rPr>
          <w:rFonts w:ascii="Times New Roman" w:hAnsi="Times New Roman" w:cs="Times New Roman"/>
        </w:rPr>
        <w:t xml:space="preserve">формирования учебного плана»; </w:t>
      </w:r>
    </w:p>
    <w:p w:rsidR="00660C07" w:rsidRPr="00130412" w:rsidRDefault="00660C07" w:rsidP="00660C07">
      <w:pPr>
        <w:pStyle w:val="a3"/>
        <w:rPr>
          <w:rFonts w:ascii="Times New Roman" w:hAnsi="Times New Roman" w:cs="Times New Roman"/>
        </w:rPr>
      </w:pP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• Основной образовательной программой среднего общего образования МОУ «СОШ» 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>. Нившера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За основу учебного плана среднего общего образования МОУ «СОШ» 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 xml:space="preserve">. Нившера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 xml:space="preserve"> взят примерный недельный учебный план среднего общего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>редставленный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 в примерной основной образовательной программе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специфики и условий функционирования МОУ «СОШ» с. Нившера 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рассчитан на пятидневную рабочую неделю. Продолжительность учебного года в 10 классе- 3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688D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, в 11 классе-33 недели. </w:t>
      </w:r>
    </w:p>
    <w:p w:rsidR="00660C07" w:rsidRPr="004B1DED" w:rsidRDefault="00660C07" w:rsidP="00660C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 Уровень среднего общего образования представлен  </w:t>
      </w:r>
      <w:r w:rsidRPr="00130412">
        <w:rPr>
          <w:rFonts w:ascii="Times New Roman" w:hAnsi="Times New Roman" w:cs="Times New Roman"/>
          <w:b/>
          <w:sz w:val="24"/>
          <w:szCs w:val="24"/>
        </w:rPr>
        <w:t>универсальным</w:t>
      </w:r>
      <w:r w:rsidRPr="003D688D">
        <w:rPr>
          <w:rFonts w:ascii="Times New Roman" w:hAnsi="Times New Roman" w:cs="Times New Roman"/>
          <w:sz w:val="24"/>
          <w:szCs w:val="24"/>
        </w:rPr>
        <w:t xml:space="preserve"> вариантом учебного плана. </w:t>
      </w:r>
      <w:r w:rsidRPr="003D688D">
        <w:rPr>
          <w:rFonts w:ascii="Times New Roman" w:eastAsia="Calibri" w:hAnsi="Times New Roman" w:cs="Times New Roman"/>
          <w:sz w:val="24"/>
          <w:szCs w:val="24"/>
        </w:rPr>
        <w:t xml:space="preserve">Универсальный профиль выбирается старшеклассниками, которые либо не имеют устойчивых предпочтений, либо, напротив, имеют предпочтения, выходящие за содержание обучения в обычных профилях. </w:t>
      </w: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eastAsia="Calibri" w:hAnsi="Times New Roman" w:cs="Times New Roman"/>
          <w:sz w:val="24"/>
          <w:szCs w:val="24"/>
        </w:rPr>
        <w:t xml:space="preserve"> Универсальный профиль позволяет ограничиться только базовым уровнем изучения учебных предметов</w:t>
      </w:r>
      <w:proofErr w:type="gramStart"/>
      <w:r w:rsidRPr="003D688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D688D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3D688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D688D">
        <w:rPr>
          <w:rFonts w:ascii="Times New Roman" w:eastAsia="Calibri" w:hAnsi="Times New Roman" w:cs="Times New Roman"/>
          <w:sz w:val="24"/>
          <w:szCs w:val="24"/>
        </w:rPr>
        <w:t xml:space="preserve">. 18.3.1 ФГОС среднего общего образования). </w:t>
      </w:r>
    </w:p>
    <w:p w:rsidR="00660C07" w:rsidRPr="00EA7CFA" w:rsidRDefault="00660C07" w:rsidP="00660C0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C43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состоит из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77C43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областей</w:t>
      </w:r>
      <w:r w:rsidRPr="003D688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>«Русский язык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>литература», «Родной язык и родная литература», «Иностранные языки», «Математика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>информатика», «Общественные науки», «Естественные науки», «Физическая культура,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>экология и основы безопасности жизнедеятельности», которые представлены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C43">
        <w:rPr>
          <w:rFonts w:ascii="Times New Roman" w:hAnsi="Times New Roman" w:cs="Times New Roman"/>
          <w:b/>
          <w:sz w:val="24"/>
          <w:szCs w:val="24"/>
        </w:rPr>
        <w:t>обязательными учебными  предметами:</w:t>
      </w:r>
      <w:r w:rsidRPr="0057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русский язык, литература, </w:t>
      </w:r>
      <w:proofErr w:type="spellStart"/>
      <w:r w:rsidR="00E33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</w:t>
      </w:r>
      <w:proofErr w:type="spellEnd"/>
      <w:r w:rsidR="00E33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литература, 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иностранный язык, </w:t>
      </w:r>
      <w:r w:rsidR="00C8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</w:t>
      </w:r>
      <w:r w:rsidR="00E33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история, </w:t>
      </w:r>
      <w:r w:rsidR="00E33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обществознание, 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культура, ОБЖ, астрономия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физика.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 xml:space="preserve">  </w:t>
      </w:r>
      <w:r w:rsidRPr="003D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Toc513055238"/>
      <w:bookmarkStart w:id="2" w:name="_Toc513101791"/>
      <w:bookmarkStart w:id="3" w:name="_Toc513108088"/>
      <w:bookmarkStart w:id="4" w:name="_Toc5131159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   </w:t>
      </w:r>
      <w:r w:rsidRPr="0057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предусматривает </w:t>
      </w:r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3D6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7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проекта.</w:t>
      </w:r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Задача</w:t>
      </w:r>
      <w:r w:rsidRPr="00EA7C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курса «Индивидуальный проект» – обеспечить </w:t>
      </w:r>
      <w:proofErr w:type="gramStart"/>
      <w:r w:rsidRPr="00EA7C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обучающимся</w:t>
      </w:r>
      <w:proofErr w:type="gramEnd"/>
      <w:r w:rsidRPr="00EA7C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660C07" w:rsidRDefault="00660C07" w:rsidP="00660C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43">
        <w:rPr>
          <w:rFonts w:ascii="Times New Roman" w:eastAsia="Calibri" w:hAnsi="Times New Roman" w:cs="Times New Roman"/>
          <w:b/>
          <w:sz w:val="24"/>
          <w:szCs w:val="24"/>
        </w:rPr>
        <w:t>Дополнительные учебные предметы по выбору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10 классе: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522">
        <w:rPr>
          <w:rFonts w:ascii="Times New Roman" w:eastAsia="Calibri" w:hAnsi="Times New Roman" w:cs="Times New Roman"/>
          <w:sz w:val="24"/>
          <w:szCs w:val="24"/>
        </w:rPr>
        <w:t>основы органической химии</w:t>
      </w:r>
      <w:r w:rsidR="00C86D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информатика</w:t>
      </w:r>
      <w:proofErr w:type="gramStart"/>
      <w:r w:rsidRPr="00E335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33522">
        <w:rPr>
          <w:rFonts w:ascii="Times New Roman" w:eastAsia="Calibri" w:hAnsi="Times New Roman" w:cs="Times New Roman"/>
          <w:sz w:val="24"/>
          <w:szCs w:val="24"/>
        </w:rPr>
        <w:t xml:space="preserve"> введение в общую биологию, экономическая и социальная география,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F60">
        <w:rPr>
          <w:rFonts w:ascii="Times New Roman" w:eastAsia="Calibri" w:hAnsi="Times New Roman" w:cs="Times New Roman"/>
          <w:b/>
          <w:sz w:val="24"/>
          <w:szCs w:val="24"/>
        </w:rPr>
        <w:t>в 11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информатика</w:t>
      </w:r>
      <w:r w:rsidR="00C86D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3522">
        <w:rPr>
          <w:rFonts w:ascii="Times New Roman" w:eastAsia="Calibri" w:hAnsi="Times New Roman" w:cs="Times New Roman"/>
          <w:sz w:val="24"/>
          <w:szCs w:val="24"/>
        </w:rPr>
        <w:t>основы химии, основы общей биологии и экономическая и социальная география.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C07" w:rsidRPr="00EA7CFA" w:rsidRDefault="00660C07" w:rsidP="00660C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593">
        <w:rPr>
          <w:rFonts w:ascii="Times New Roman" w:hAnsi="Times New Roman" w:cs="Times New Roman"/>
          <w:b/>
          <w:sz w:val="24"/>
          <w:szCs w:val="24"/>
        </w:rPr>
        <w:t>Элективные курсы по выбору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реализуют</w:t>
      </w: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EA7C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ндивидуализацию содержания образования и профильную напра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вленность.</w:t>
      </w:r>
    </w:p>
    <w:p w:rsidR="004B6BEC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BEC">
        <w:rPr>
          <w:rFonts w:ascii="Times New Roman" w:hAnsi="Times New Roman" w:cs="Times New Roman"/>
          <w:sz w:val="24"/>
          <w:szCs w:val="24"/>
        </w:rPr>
        <w:t>На изучени</w:t>
      </w:r>
      <w:r w:rsidR="004B6BEC">
        <w:rPr>
          <w:rFonts w:ascii="Times New Roman" w:hAnsi="Times New Roman" w:cs="Times New Roman"/>
          <w:sz w:val="24"/>
          <w:szCs w:val="24"/>
        </w:rPr>
        <w:t>е учебного предмета «Химия» в 11</w:t>
      </w:r>
      <w:r w:rsidRPr="004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B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6BEC">
        <w:rPr>
          <w:rFonts w:ascii="Times New Roman" w:hAnsi="Times New Roman" w:cs="Times New Roman"/>
          <w:sz w:val="24"/>
          <w:szCs w:val="24"/>
        </w:rPr>
        <w:t xml:space="preserve">. дополнительно выделен   </w:t>
      </w:r>
      <w:r w:rsidRPr="004B6BEC">
        <w:rPr>
          <w:rFonts w:ascii="Times New Roman" w:hAnsi="Times New Roman" w:cs="Times New Roman"/>
          <w:b/>
          <w:sz w:val="24"/>
          <w:szCs w:val="24"/>
        </w:rPr>
        <w:t xml:space="preserve">1 часа на </w:t>
      </w:r>
      <w:r w:rsidR="004B6BEC" w:rsidRPr="00FC4134">
        <w:rPr>
          <w:rFonts w:ascii="Times New Roman" w:hAnsi="Times New Roman" w:cs="Times New Roman"/>
          <w:b/>
          <w:sz w:val="24"/>
          <w:szCs w:val="24"/>
        </w:rPr>
        <w:t>элективный курс «Основы общей химии»</w:t>
      </w:r>
      <w:r w:rsidR="004B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>с целью формирования и развития у обучающихся умений и навыков по решению качественных и количественных задач по химии, развитие познавательной и творческой активности, синтетиче</w:t>
      </w:r>
      <w:r>
        <w:rPr>
          <w:rFonts w:ascii="Times New Roman" w:hAnsi="Times New Roman" w:cs="Times New Roman"/>
          <w:sz w:val="24"/>
          <w:szCs w:val="24"/>
        </w:rPr>
        <w:t>ского и аналитического мышления.</w:t>
      </w:r>
      <w:proofErr w:type="gramEnd"/>
    </w:p>
    <w:p w:rsidR="004B6BEC" w:rsidRPr="004B6BEC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8D">
        <w:rPr>
          <w:rFonts w:ascii="Times New Roman" w:hAnsi="Times New Roman" w:cs="Times New Roman"/>
          <w:sz w:val="24"/>
          <w:szCs w:val="24"/>
        </w:rPr>
        <w:t xml:space="preserve">Для реализации программы по </w:t>
      </w:r>
      <w:r w:rsidRPr="003D688D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Pr="003D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88D">
        <w:rPr>
          <w:rFonts w:ascii="Times New Roman" w:hAnsi="Times New Roman" w:cs="Times New Roman"/>
          <w:sz w:val="24"/>
          <w:szCs w:val="24"/>
        </w:rPr>
        <w:t>(Программа ОУ.</w:t>
      </w:r>
      <w:proofErr w:type="gramEnd"/>
      <w:r w:rsidRPr="003D688D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10-11 </w:t>
      </w:r>
      <w:proofErr w:type="spellStart"/>
      <w:r w:rsidRPr="003D68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688D">
        <w:rPr>
          <w:rFonts w:ascii="Times New Roman" w:hAnsi="Times New Roman" w:cs="Times New Roman"/>
          <w:sz w:val="24"/>
          <w:szCs w:val="24"/>
        </w:rPr>
        <w:t xml:space="preserve">. М. Просвещение, </w:t>
      </w:r>
      <w:smartTag w:uri="urn:schemas-microsoft-com:office:smarttags" w:element="metricconverter">
        <w:smartTagPr>
          <w:attr w:name="ProductID" w:val="2009 г"/>
        </w:smartTagPr>
        <w:r w:rsidRPr="003D688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D688D">
        <w:rPr>
          <w:rFonts w:ascii="Times New Roman" w:hAnsi="Times New Roman" w:cs="Times New Roman"/>
          <w:sz w:val="24"/>
          <w:szCs w:val="24"/>
        </w:rPr>
        <w:t>.)</w:t>
      </w:r>
      <w:r w:rsidRPr="003D688D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Pr="003D688D">
        <w:rPr>
          <w:rFonts w:ascii="Times New Roman" w:hAnsi="Times New Roman" w:cs="Times New Roman"/>
          <w:b/>
          <w:sz w:val="24"/>
          <w:szCs w:val="24"/>
          <w:u w:val="single"/>
        </w:rPr>
        <w:t>Геометрии</w:t>
      </w:r>
      <w:r w:rsidRPr="003D688D">
        <w:rPr>
          <w:rFonts w:ascii="Times New Roman" w:hAnsi="Times New Roman" w:cs="Times New Roman"/>
          <w:b/>
          <w:sz w:val="24"/>
          <w:szCs w:val="24"/>
        </w:rPr>
        <w:t xml:space="preserve"> (Программа  ОУ.   Геометрия . 10-11 </w:t>
      </w:r>
      <w:proofErr w:type="spellStart"/>
      <w:r w:rsidRPr="003D68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D68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D688D">
        <w:rPr>
          <w:rFonts w:ascii="Times New Roman" w:hAnsi="Times New Roman" w:cs="Times New Roman"/>
          <w:b/>
          <w:sz w:val="24"/>
          <w:szCs w:val="24"/>
        </w:rPr>
        <w:t xml:space="preserve">М., Просвещение, </w:t>
      </w:r>
      <w:smartTag w:uri="urn:schemas-microsoft-com:office:smarttags" w:element="metricconverter">
        <w:smartTagPr>
          <w:attr w:name="ProductID" w:val="2009 г"/>
        </w:smartTagPr>
        <w:r w:rsidRPr="003D688D">
          <w:rPr>
            <w:rFonts w:ascii="Times New Roman" w:hAnsi="Times New Roman" w:cs="Times New Roman"/>
            <w:b/>
            <w:sz w:val="24"/>
            <w:szCs w:val="24"/>
          </w:rPr>
          <w:t>2009 г</w:t>
        </w:r>
      </w:smartTag>
      <w:r w:rsidRPr="003D688D">
        <w:rPr>
          <w:rFonts w:ascii="Times New Roman" w:hAnsi="Times New Roman" w:cs="Times New Roman"/>
          <w:b/>
          <w:sz w:val="24"/>
          <w:szCs w:val="24"/>
        </w:rPr>
        <w:t xml:space="preserve">.)  </w:t>
      </w:r>
      <w:r w:rsidRPr="003D688D">
        <w:rPr>
          <w:rFonts w:ascii="Times New Roman" w:hAnsi="Times New Roman" w:cs="Times New Roman"/>
          <w:sz w:val="24"/>
          <w:szCs w:val="24"/>
        </w:rPr>
        <w:t>дополнительно выделен</w:t>
      </w:r>
      <w:r>
        <w:rPr>
          <w:rFonts w:ascii="Times New Roman" w:hAnsi="Times New Roman" w:cs="Times New Roman"/>
          <w:sz w:val="24"/>
          <w:szCs w:val="24"/>
        </w:rPr>
        <w:t xml:space="preserve">ы по </w:t>
      </w:r>
      <w:r w:rsidRPr="003D688D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D688D">
        <w:rPr>
          <w:rFonts w:ascii="Times New Roman" w:hAnsi="Times New Roman" w:cs="Times New Roman"/>
          <w:sz w:val="24"/>
          <w:szCs w:val="24"/>
        </w:rPr>
        <w:t xml:space="preserve"> в 10 </w:t>
      </w:r>
      <w:r>
        <w:rPr>
          <w:rFonts w:ascii="Times New Roman" w:hAnsi="Times New Roman" w:cs="Times New Roman"/>
          <w:sz w:val="24"/>
          <w:szCs w:val="24"/>
        </w:rPr>
        <w:t>и 11</w:t>
      </w:r>
      <w:r w:rsidRPr="003D6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3D688D">
        <w:rPr>
          <w:rFonts w:ascii="Times New Roman" w:hAnsi="Times New Roman" w:cs="Times New Roman"/>
          <w:sz w:val="24"/>
          <w:szCs w:val="24"/>
        </w:rPr>
        <w:t xml:space="preserve"> из часов компонента образовательного учреждения согласно выбору учащихся </w:t>
      </w:r>
      <w:r w:rsidRPr="003D688D">
        <w:rPr>
          <w:rFonts w:ascii="Times New Roman" w:hAnsi="Times New Roman" w:cs="Times New Roman"/>
          <w:b/>
          <w:sz w:val="24"/>
          <w:szCs w:val="24"/>
        </w:rPr>
        <w:t>на  «Практикум  по решению задач по математике</w:t>
      </w:r>
      <w:r w:rsidR="004B6BEC">
        <w:rPr>
          <w:rFonts w:ascii="Times New Roman" w:hAnsi="Times New Roman" w:cs="Times New Roman"/>
          <w:sz w:val="24"/>
          <w:szCs w:val="24"/>
        </w:rPr>
        <w:t>»</w:t>
      </w:r>
      <w:r w:rsidRPr="003D688D">
        <w:rPr>
          <w:rFonts w:ascii="Times New Roman" w:hAnsi="Times New Roman" w:cs="Times New Roman"/>
          <w:sz w:val="24"/>
          <w:szCs w:val="24"/>
        </w:rPr>
        <w:t>, ставящий целью     оказание индивидуальной и систематической помощи выпускнику при систематизации, обобщении и повторении курса математики и подготовке к экзаменам.</w:t>
      </w:r>
      <w:r w:rsidR="000B7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элективного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«Общие закономерности общей биологии» </w:t>
      </w:r>
      <w:r>
        <w:rPr>
          <w:rFonts w:ascii="Times New Roman" w:hAnsi="Times New Roman" w:cs="Times New Roman"/>
          <w:sz w:val="24"/>
          <w:szCs w:val="24"/>
        </w:rPr>
        <w:t xml:space="preserve">отведен 1 час в 11 классе. Данный курс способствует применению биологических знаний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практике при решении биологических задач, формированию умений и навыков  здорового образа жизни, необходимых в повседневной жизни.</w:t>
      </w: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и 11 классах на изучение обществознания дополнительно выделено по 1 часу на </w:t>
      </w:r>
      <w:r w:rsidRPr="009816F1">
        <w:rPr>
          <w:rFonts w:ascii="Times New Roman" w:hAnsi="Times New Roman" w:cs="Times New Roman"/>
          <w:b/>
          <w:sz w:val="24"/>
          <w:szCs w:val="24"/>
        </w:rPr>
        <w:t>элективный курс «Обществознание: теория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6F1">
        <w:rPr>
          <w:rFonts w:ascii="Times New Roman" w:hAnsi="Times New Roman" w:cs="Times New Roman"/>
          <w:b/>
          <w:sz w:val="24"/>
          <w:szCs w:val="24"/>
        </w:rPr>
        <w:t>практика»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дифферинцированной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учащихся к государственной итоговой аттестации.</w:t>
      </w: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9816F1">
        <w:rPr>
          <w:rFonts w:ascii="Times New Roman" w:hAnsi="Times New Roman" w:cs="Times New Roman"/>
          <w:b/>
          <w:sz w:val="24"/>
          <w:szCs w:val="24"/>
        </w:rPr>
        <w:t>« Основы финансовой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11 классе 1 час.</w:t>
      </w:r>
    </w:p>
    <w:p w:rsidR="00660C07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44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составляет  в 10</w:t>
      </w:r>
      <w:r w:rsidR="004B6BEC">
        <w:rPr>
          <w:rFonts w:ascii="Times New Roman" w:hAnsi="Times New Roman" w:cs="Times New Roman"/>
          <w:b/>
          <w:sz w:val="24"/>
          <w:szCs w:val="24"/>
        </w:rPr>
        <w:t xml:space="preserve">   классе 2 часа, в 11 классе – 5</w:t>
      </w:r>
      <w:r w:rsidRPr="00272A4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60C07" w:rsidRPr="004B6BEC" w:rsidRDefault="004B6BEC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EC"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еженедельно по 1 часу в неделю, во всех классах.</w:t>
      </w:r>
    </w:p>
    <w:p w:rsidR="00660C07" w:rsidRPr="004B6BEC" w:rsidRDefault="00660C07" w:rsidP="00660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07" w:rsidRPr="004B1DED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EC" w:rsidRDefault="004B6BEC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EC" w:rsidRDefault="004B6BEC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EC" w:rsidRDefault="004B6BEC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EC" w:rsidRDefault="004B6BEC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EC" w:rsidRPr="003D688D" w:rsidRDefault="004B6BEC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60C07" w:rsidRPr="0029070B" w:rsidRDefault="00660C07" w:rsidP="00660C0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60C07" w:rsidRPr="00A60B4F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07" w:rsidRPr="00A60B4F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27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07" w:rsidRPr="00A60B4F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</w:p>
    <w:p w:rsidR="00660C07" w:rsidRPr="00A60B4F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школа» </w:t>
      </w:r>
      <w:proofErr w:type="gramStart"/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Нившера</w:t>
      </w:r>
      <w:proofErr w:type="gramEnd"/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27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22 - </w:t>
      </w: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60C07" w:rsidRDefault="00660C07" w:rsidP="0066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0B4F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рабочей неделе</w:t>
      </w:r>
    </w:p>
    <w:tbl>
      <w:tblPr>
        <w:tblStyle w:val="5"/>
        <w:tblW w:w="8897" w:type="dxa"/>
        <w:tblLayout w:type="fixed"/>
        <w:tblLook w:val="04A0" w:firstRow="1" w:lastRow="0" w:firstColumn="1" w:lastColumn="0" w:noHBand="0" w:noVBand="1"/>
      </w:tblPr>
      <w:tblGrid>
        <w:gridCol w:w="1768"/>
        <w:gridCol w:w="2251"/>
        <w:gridCol w:w="1334"/>
        <w:gridCol w:w="570"/>
        <w:gridCol w:w="45"/>
        <w:gridCol w:w="519"/>
        <w:gridCol w:w="1134"/>
        <w:gridCol w:w="1276"/>
      </w:tblGrid>
      <w:tr w:rsidR="00660C07" w:rsidRPr="00FC7127" w:rsidTr="00C86D3B">
        <w:trPr>
          <w:trHeight w:val="673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60C07" w:rsidRPr="00FC7127" w:rsidTr="00C86D3B">
        <w:trPr>
          <w:trHeight w:val="7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C07" w:rsidRPr="00FC7127" w:rsidTr="00C86D3B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C07" w:rsidRPr="00FC7127" w:rsidTr="00C86D3B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BEC" w:rsidRPr="00FC7127" w:rsidTr="00C86D3B">
        <w:trPr>
          <w:trHeight w:val="40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E84FB4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BEC" w:rsidRPr="00FC7127" w:rsidTr="00C86D3B">
        <w:trPr>
          <w:trHeight w:val="81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E84FB4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BEC" w:rsidRPr="00FC7127" w:rsidTr="00C86D3B">
        <w:trPr>
          <w:trHeight w:val="68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C07" w:rsidRPr="00FC7127" w:rsidTr="00C86D3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C07" w:rsidRPr="00FC7127" w:rsidTr="00C86D3B">
        <w:trPr>
          <w:trHeight w:val="31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C07" w:rsidRPr="00FC7127" w:rsidTr="00C86D3B">
        <w:trPr>
          <w:trHeight w:val="24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C07" w:rsidRPr="00FC7127" w:rsidTr="00C86D3B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C07" w:rsidRPr="00FC7127" w:rsidTr="00C86D3B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C07" w:rsidRPr="00FC7127" w:rsidTr="00C86D3B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C07" w:rsidRPr="00FC7127" w:rsidTr="00C86D3B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07" w:rsidRPr="00FC7127" w:rsidRDefault="00660C07" w:rsidP="00660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C07" w:rsidRPr="00FC7127" w:rsidTr="00C86D3B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12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127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FC7127" w:rsidRDefault="00E84FB4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FB4" w:rsidRPr="00FC7127" w:rsidTr="00C86D3B"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4" w:rsidRPr="00FC7127" w:rsidRDefault="00E84FB4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Всего:</w:t>
            </w:r>
          </w:p>
          <w:p w:rsidR="00E84FB4" w:rsidRPr="00FC7127" w:rsidRDefault="00E84FB4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FC7127" w:rsidRDefault="00E84FB4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B4" w:rsidRPr="00FC7127" w:rsidRDefault="00E84FB4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6B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FC7127" w:rsidRDefault="004B6BEC" w:rsidP="00E84FB4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660C07" w:rsidRPr="00FC7127" w:rsidTr="00C86D3B">
        <w:trPr>
          <w:trHeight w:val="85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07" w:rsidRPr="00445209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209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445209">
              <w:rPr>
                <w:rFonts w:ascii="Times New Roman" w:hAnsi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07" w:rsidRPr="00FC7127" w:rsidRDefault="00660C07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BEC" w:rsidRPr="00FC7127" w:rsidTr="00C86D3B">
        <w:trPr>
          <w:trHeight w:val="183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445209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564A1E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BEC" w:rsidRPr="00FC7127" w:rsidTr="00C86D3B">
        <w:trPr>
          <w:trHeight w:val="27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445209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BEC" w:rsidRPr="00FC7127" w:rsidTr="00C86D3B">
        <w:trPr>
          <w:trHeight w:val="521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EC" w:rsidRPr="00FC7127" w:rsidRDefault="004B6BEC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общую биологию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BEC" w:rsidRPr="00FC7127" w:rsidTr="00C86D3B">
        <w:trPr>
          <w:trHeight w:val="291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EC" w:rsidRPr="00FC7127" w:rsidRDefault="004B6BEC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BEC" w:rsidRPr="00FC7127" w:rsidTr="00C86D3B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EC" w:rsidRPr="00FC7127" w:rsidRDefault="004B6BEC" w:rsidP="00660C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</w:t>
            </w:r>
            <w:r w:rsidRPr="00FC7127"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BEC" w:rsidRPr="00FC7127" w:rsidTr="00C86D3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Всего: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B6BEC" w:rsidRPr="00FC7127" w:rsidTr="00C86D3B">
        <w:trPr>
          <w:trHeight w:val="900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BEC" w:rsidRPr="009545C8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545C8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решению задач по математике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B6BEC" w:rsidRPr="00FC7127" w:rsidTr="00C86D3B">
        <w:trPr>
          <w:trHeight w:val="405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EC" w:rsidRPr="009545C8" w:rsidRDefault="004B6BEC" w:rsidP="00660C07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EC" w:rsidRPr="00E84FB4" w:rsidRDefault="004B6BEC" w:rsidP="00660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общей химии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6BEC" w:rsidRPr="00FC7127" w:rsidTr="00C86D3B"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D74">
              <w:rPr>
                <w:rFonts w:ascii="Times New Roman" w:eastAsia="Times New Roman" w:hAnsi="Times New Roman"/>
                <w:sz w:val="20"/>
                <w:szCs w:val="20"/>
              </w:rPr>
              <w:t>Общи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закономерности общей биологии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6BEC" w:rsidRPr="00FC7127" w:rsidTr="00C86D3B"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6BEC" w:rsidRPr="00FC7127" w:rsidTr="00C86D3B"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D74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ществознание: теория и практика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B6BEC" w:rsidRPr="00FC7127" w:rsidTr="00C86D3B"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B6BEC" w:rsidRPr="00FC7127" w:rsidTr="00C86D3B">
        <w:trPr>
          <w:trHeight w:val="600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712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2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2231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B6BEC" w:rsidRPr="00FC7127" w:rsidTr="00C86D3B">
        <w:trPr>
          <w:trHeight w:val="555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BA5D74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E84FB4">
            <w:pPr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4134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EC" w:rsidRPr="00FC7127" w:rsidTr="00C86D3B">
        <w:trPr>
          <w:trHeight w:val="225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год</w:t>
            </w:r>
            <w:r w:rsidRPr="00851F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Pr="00FC7127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E84FB4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EC" w:rsidRDefault="004B6BEC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2278</w:t>
            </w:r>
          </w:p>
        </w:tc>
      </w:tr>
      <w:tr w:rsidR="00C86D3B" w:rsidRPr="00FC7127" w:rsidTr="00C86D3B">
        <w:trPr>
          <w:trHeight w:val="1244"/>
        </w:trPr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D3B" w:rsidRPr="00FC7127" w:rsidRDefault="00C86D3B" w:rsidP="00660C07">
            <w:pPr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3B" w:rsidRDefault="00C86D3B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D3B" w:rsidRPr="00FC7127" w:rsidTr="00C86D3B">
        <w:trPr>
          <w:trHeight w:val="80"/>
        </w:trPr>
        <w:tc>
          <w:tcPr>
            <w:tcW w:w="889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D3B" w:rsidRDefault="00C86D3B" w:rsidP="00660C07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D3B" w:rsidRPr="00FC7127" w:rsidTr="00C86D3B">
        <w:trPr>
          <w:trHeight w:val="51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Pr="00A60B4F" w:rsidRDefault="00C86D3B" w:rsidP="00660C07">
            <w:pPr>
              <w:jc w:val="both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 xml:space="preserve">Предельно допустимая аудиторная учебная нагрузка </w:t>
            </w:r>
            <w:proofErr w:type="gramStart"/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>при</w:t>
            </w:r>
            <w:proofErr w:type="gramEnd"/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 xml:space="preserve"> </w:t>
            </w:r>
          </w:p>
          <w:p w:rsidR="00C86D3B" w:rsidRPr="00A60B4F" w:rsidRDefault="00C86D3B" w:rsidP="00660C07">
            <w:pPr>
              <w:jc w:val="both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>5-дневной учебной неделе</w:t>
            </w:r>
          </w:p>
          <w:p w:rsidR="00C86D3B" w:rsidRPr="00A60B4F" w:rsidRDefault="00C86D3B" w:rsidP="00660C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>( по СанПиН</w:t>
            </w:r>
            <w:proofErr w:type="gramStart"/>
            <w:r w:rsidRPr="00A60B4F">
              <w:rPr>
                <w:rFonts w:ascii="Times New Roman" w:eastAsia="Times New Roman" w:hAnsi="Times New Roman"/>
                <w:b/>
                <w:sz w:val="16"/>
                <w:szCs w:val="24"/>
              </w:rPr>
              <w:t xml:space="preserve"> )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A60B4F" w:rsidRDefault="00C86D3B" w:rsidP="00660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A60B4F" w:rsidRDefault="00C86D3B" w:rsidP="00660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86D3B" w:rsidRPr="00FC7127" w:rsidTr="00C86D3B">
        <w:trPr>
          <w:trHeight w:val="5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161">
              <w:rPr>
                <w:rFonts w:ascii="Times New Roman" w:hAnsi="Times New Roman"/>
                <w:b/>
                <w:bCs/>
                <w:szCs w:val="24"/>
              </w:rPr>
              <w:t>Минимальная учебная нагрузка за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2170</w:t>
            </w:r>
          </w:p>
        </w:tc>
      </w:tr>
      <w:tr w:rsidR="00C86D3B" w:rsidRPr="00FC7127" w:rsidTr="00C86D3B">
        <w:trPr>
          <w:trHeight w:val="5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Максимальная</w:t>
            </w:r>
            <w:r w:rsidRPr="008C1161">
              <w:rPr>
                <w:rFonts w:ascii="Times New Roman" w:hAnsi="Times New Roman"/>
                <w:b/>
                <w:bCs/>
                <w:szCs w:val="24"/>
              </w:rPr>
              <w:t xml:space="preserve"> учебная нагрузка за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Pr="004B33F9" w:rsidRDefault="00C86D3B" w:rsidP="00660C07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3B" w:rsidRDefault="00C86D3B" w:rsidP="00564A1E">
            <w:pPr>
              <w:suppressAutoHyphens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2590</w:t>
            </w:r>
          </w:p>
        </w:tc>
      </w:tr>
    </w:tbl>
    <w:p w:rsidR="00E84FB4" w:rsidRPr="002825ED" w:rsidRDefault="00E84FB4" w:rsidP="00E84FB4">
      <w:pPr>
        <w:rPr>
          <w:rFonts w:ascii="Times New Roman" w:hAnsi="Times New Roman" w:cs="Times New Roman"/>
        </w:rPr>
      </w:pPr>
      <w:r w:rsidRPr="002825ED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977"/>
      </w:tblGrid>
      <w:tr w:rsidR="002825ED" w:rsidRPr="002825ED" w:rsidTr="002825ED">
        <w:tc>
          <w:tcPr>
            <w:tcW w:w="3652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Учебные курсы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910FF3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2825ED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910FF3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910FF3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В здоровом теле - здоровый дух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910FF3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</w:rPr>
            </w:pPr>
            <w:r w:rsidRPr="002825ED">
              <w:rPr>
                <w:rFonts w:ascii="Times New Roman" w:hAnsi="Times New Roman" w:cs="Times New Roman"/>
              </w:rPr>
              <w:t>1</w:t>
            </w:r>
          </w:p>
        </w:tc>
      </w:tr>
      <w:tr w:rsidR="002825ED" w:rsidRPr="002825ED" w:rsidTr="002825ED">
        <w:tc>
          <w:tcPr>
            <w:tcW w:w="3652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2835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2825ED" w:rsidRPr="002825ED" w:rsidRDefault="002825ED" w:rsidP="00E84FB4">
            <w:pPr>
              <w:rPr>
                <w:rFonts w:ascii="Times New Roman" w:hAnsi="Times New Roman" w:cs="Times New Roman"/>
                <w:b/>
              </w:rPr>
            </w:pPr>
            <w:r w:rsidRPr="002825E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60C07" w:rsidRPr="002825ED" w:rsidRDefault="00660C07" w:rsidP="00660C07">
      <w:pPr>
        <w:jc w:val="both"/>
        <w:rPr>
          <w:rFonts w:ascii="Times New Roman" w:hAnsi="Times New Roman" w:cs="Times New Roman"/>
        </w:rPr>
      </w:pPr>
    </w:p>
    <w:p w:rsidR="002825ED" w:rsidRDefault="002825ED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Pr="002825ED" w:rsidRDefault="00660C07" w:rsidP="00660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ED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Проведение промежуточной аттестации учащихся  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регулируется Положением о формах, периодичности, порядке текущего контроля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аттестации учащихся  </w:t>
      </w:r>
    </w:p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 w:rsidRPr="003D688D">
        <w:rPr>
          <w:rFonts w:ascii="Times New Roman" w:hAnsi="Times New Roman" w:cs="Times New Roman"/>
          <w:sz w:val="24"/>
          <w:szCs w:val="24"/>
        </w:rPr>
        <w:t>Объем времени, отведенный на промежуточную аттестацию учащихся, определен</w:t>
      </w:r>
    </w:p>
    <w:p w:rsidR="00660C07" w:rsidRPr="00577C43" w:rsidRDefault="00660C07" w:rsidP="00660C07">
      <w:pPr>
        <w:rPr>
          <w:rFonts w:ascii="Times New Roman" w:hAnsi="Times New Roman" w:cs="Times New Roman"/>
          <w:sz w:val="24"/>
          <w:szCs w:val="24"/>
        </w:rPr>
      </w:pPr>
      <w:r w:rsidRPr="00577C43">
        <w:rPr>
          <w:rFonts w:ascii="Times New Roman" w:hAnsi="Times New Roman" w:cs="Times New Roman"/>
          <w:sz w:val="24"/>
          <w:szCs w:val="24"/>
        </w:rPr>
        <w:t>календарным учебным графиком  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77C4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7C4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  <w:r w:rsidRPr="00577C4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учебного плана   </w:t>
      </w: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C86D3B" w:rsidRDefault="00C86D3B" w:rsidP="00660C07">
      <w:pPr>
        <w:rPr>
          <w:rFonts w:ascii="Times New Roman" w:hAnsi="Times New Roman" w:cs="Times New Roman"/>
          <w:sz w:val="24"/>
          <w:szCs w:val="24"/>
        </w:rPr>
      </w:pPr>
    </w:p>
    <w:p w:rsidR="002825ED" w:rsidRDefault="002825ED" w:rsidP="00660C07">
      <w:pPr>
        <w:rPr>
          <w:rFonts w:ascii="Times New Roman" w:hAnsi="Times New Roman" w:cs="Times New Roman"/>
          <w:sz w:val="24"/>
          <w:szCs w:val="24"/>
        </w:rPr>
      </w:pPr>
    </w:p>
    <w:p w:rsidR="002825ED" w:rsidRDefault="002825ED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577C43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9032C4" w:rsidRDefault="00660C07" w:rsidP="00660C07">
      <w:pPr>
        <w:rPr>
          <w:rFonts w:ascii="Times New Roman" w:hAnsi="Times New Roman" w:cs="Times New Roman"/>
          <w:b/>
          <w:sz w:val="24"/>
          <w:szCs w:val="24"/>
        </w:rPr>
      </w:pPr>
      <w:r w:rsidRPr="009032C4">
        <w:rPr>
          <w:rFonts w:ascii="Times New Roman" w:hAnsi="Times New Roman" w:cs="Times New Roman"/>
          <w:b/>
          <w:sz w:val="24"/>
          <w:szCs w:val="24"/>
        </w:rPr>
        <w:lastRenderedPageBreak/>
        <w:t>Формы  проведения промежуточной аттестации в 10 и 11  классе.</w:t>
      </w:r>
      <w:r w:rsidRPr="009032C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3"/>
        <w:gridCol w:w="2806"/>
        <w:gridCol w:w="2693"/>
      </w:tblGrid>
      <w:tr w:rsidR="00660C07" w:rsidRPr="00577C43" w:rsidTr="00660C07">
        <w:trPr>
          <w:trHeight w:val="6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07" w:rsidRPr="00577C43" w:rsidRDefault="00660C07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C07" w:rsidRPr="00577C43" w:rsidRDefault="00660C07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C07" w:rsidRPr="00577C43" w:rsidRDefault="00660C07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C86D3B" w:rsidP="00910F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   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86D3B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   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и работа с текстом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 и работа с текстом</w:t>
            </w:r>
          </w:p>
        </w:tc>
      </w:tr>
      <w:tr w:rsidR="002825ED" w:rsidRPr="00577C43" w:rsidTr="00660C0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25ED" w:rsidRPr="00577C43" w:rsidTr="00660C07">
        <w:trPr>
          <w:trHeight w:val="4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2825ED" w:rsidRPr="00577C43" w:rsidTr="00660C0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Тест, решение задач, проектная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Тест, решение задач, проектная работа</w:t>
            </w:r>
          </w:p>
        </w:tc>
      </w:tr>
      <w:tr w:rsidR="002825ED" w:rsidRPr="00577C43" w:rsidTr="00660C0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6D3B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ED" w:rsidRPr="00577C43" w:rsidRDefault="002825ED" w:rsidP="009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4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</w:tbl>
    <w:p w:rsidR="00660C07" w:rsidRPr="003D688D" w:rsidRDefault="00660C07" w:rsidP="00660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C07" w:rsidRDefault="00C86D3B" w:rsidP="0066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результаты ВПР засчитываются как результаты промежуточной аттестации. При неудовлетворительных результатах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выполняют промежуточную аттестацию согласно заявленным формам.</w:t>
      </w:r>
    </w:p>
    <w:p w:rsidR="00660C07" w:rsidRDefault="00660C07" w:rsidP="00660C07"/>
    <w:p w:rsidR="00304971" w:rsidRDefault="00304971"/>
    <w:sectPr w:rsidR="00304971" w:rsidSect="006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7"/>
    <w:rsid w:val="000B721F"/>
    <w:rsid w:val="002231EC"/>
    <w:rsid w:val="00272A44"/>
    <w:rsid w:val="002825ED"/>
    <w:rsid w:val="00304971"/>
    <w:rsid w:val="00382E56"/>
    <w:rsid w:val="004B6BEC"/>
    <w:rsid w:val="004C1C3E"/>
    <w:rsid w:val="00660C07"/>
    <w:rsid w:val="00AF1A8A"/>
    <w:rsid w:val="00B81504"/>
    <w:rsid w:val="00C86D3B"/>
    <w:rsid w:val="00E33522"/>
    <w:rsid w:val="00E84FB4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C07"/>
    <w:pPr>
      <w:spacing w:after="0" w:line="240" w:lineRule="auto"/>
    </w:pPr>
  </w:style>
  <w:style w:type="table" w:customStyle="1" w:styleId="5">
    <w:name w:val="Сетка таблицы5"/>
    <w:basedOn w:val="a1"/>
    <w:next w:val="a4"/>
    <w:uiPriority w:val="39"/>
    <w:rsid w:val="00660C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6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C07"/>
    <w:pPr>
      <w:spacing w:after="0" w:line="240" w:lineRule="auto"/>
    </w:pPr>
  </w:style>
  <w:style w:type="table" w:customStyle="1" w:styleId="5">
    <w:name w:val="Сетка таблицы5"/>
    <w:basedOn w:val="a1"/>
    <w:next w:val="a4"/>
    <w:uiPriority w:val="39"/>
    <w:rsid w:val="00660C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6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2022-09-20T17:21:00Z</cp:lastPrinted>
  <dcterms:created xsi:type="dcterms:W3CDTF">2022-09-15T12:45:00Z</dcterms:created>
  <dcterms:modified xsi:type="dcterms:W3CDTF">2023-01-23T08:37:00Z</dcterms:modified>
</cp:coreProperties>
</file>