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hAnsi="Times New Roman" w:cs="Times New Roman"/>
          <w:color w:val="000000"/>
          <w:sz w:val="24"/>
          <w:szCs w:val="24"/>
          <w:highlight w:val="none"/>
          <w:lang w:val="ru-RU"/>
        </w:rPr>
        <w:t>Приложение 1</w:t>
      </w:r>
    </w:p>
    <w:p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№ ОД – 73/310823            </w:t>
      </w:r>
    </w:p>
    <w:p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31.08.2023 г.</w:t>
      </w:r>
    </w:p>
    <w:p>
      <w:pPr>
        <w:spacing w:line="360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Style w:val="4"/>
        <w:tblW w:w="98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2434"/>
        <w:gridCol w:w="3177"/>
        <w:gridCol w:w="24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Проконтролировать готовность ФОП НОО, ОООи СОО разработанных в соответствии с ФГОС 2023 года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Структура и содержание ООП НОО и ООО соответствуют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Программы готовы к утверждению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учебного предмета «Биология», учебного курса «ОДНКНР».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ООО и СОО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«СОШ» с. Нившера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специалист по охране труда и безопасности,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Разработать план мониторинга здоровья обучающихся на 2022/23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учебный год.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план методической работы школы на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убедиться, что в него включены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мероприятия по методической поддержке реализации ООП и ФОП по новым ФГОС НОО, ООО и СОО внедрению новых</w:t>
            </w:r>
            <w:r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образованию, организации и проведению внеурочных занятий «Разговоры о важном»,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«Россия- мои горизонты»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rPr>
                <w:lang w:val="ru-RU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Актуализировать</w:t>
            </w:r>
          </w:p>
          <w:p>
            <w:pP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дорожную карту перехода на новые 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с учетом начала реализации ООП по новым 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дорожная карта перехода на новые 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 «Россия-мои горизонты»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мониторинга предметных результатов на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 xml:space="preserve">Учесть дополнительную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с неуспевающими и слабоуспевающими обучающимися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Проанализировать результаты ГИА-202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, составить план контроля подготовки к ГИА-202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план контроля подготовки к ГИА-202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метапредметных результатов на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метапредметных результатов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по формированию функциональной грамотности на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уч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адаптации обучающихся 1-х, 5-х, 10-х классов на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социальный педагог, классные руководители 1-х, 5-х, 10-х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как педагоги учли результаты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оценочных процедур,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молодые педагоги и вновь прибывшие специалисты организуют урочную деятельность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Организовать мониторинг внеурочных занятий «Разговоры о важном», 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«Россия-мои горизонты»,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чтобы проконтролировать качество их проведения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посещения занятий «Разговоры о важном»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, «Россия- мои горизонты»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педагогического коллектива с одаренными обучающимися на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уче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Сайт школы соответствует требованиям приказа Рособрнадзора от 12.01.2022 № 24.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школьным локальным актом и программой наставничества. </w:t>
            </w:r>
          </w:p>
        </w:tc>
        <w:tc>
          <w:tcPr>
            <w:tcW w:w="3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4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реализации ООП по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социальный педагог, классные руководители 1-х, 5-х, 10-х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функционирует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система наставничества по модели «Учитель – учитель»,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ее работу при необходимости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классные руководители,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педагоги физической культуры, педагог-психолог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 xml:space="preserve">Анкетирование выявило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качества работы педагогического коллектива с родителями обучающихся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социальный педагог, классные руководители 1-х, 5-х, 10-х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мониторинга организации и проведения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внеурочных занятий «Разговоры о важном»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, «Россия-мои горизонты»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в первом полугодии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внеурочной деятельности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«Разговоры о важном»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«Россия-мои горизонты»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реализованы в первом полугодии в полном объеме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функционирует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система наставничества по модели «Учитель – учитель»,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ее работу при необходимости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/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социальный педагог, классные руководители 1-х, 5-х, 10-х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классные руководители,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плана внедрения концепций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highlight w:val="none"/>
                <w:lang w:val="ru-RU"/>
              </w:rPr>
              <w:t>преподавания биологии, ОДНКНР и концепции экологического образования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Руководители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/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ООО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СОО</w:t>
            </w:r>
          </w:p>
          <w:p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 классные руководители, педагоги физической культуры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и СОО,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скорректировать ее работу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социальный педагог, классные руководители 1-х, 5-х, 10-х классов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Проконтролировать реализацию программы работы с одаренными детьми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, «Россия-мои горизонты»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во втором полугодии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в школе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 классные руководители, педагоги физической культуры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в образовательный процесс госсимволов РФ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,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в 1-х и 5-х классах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в 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 xml:space="preserve"> учебном году</w:t>
            </w:r>
          </w:p>
          <w:p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  <w:p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>
            <w:pPr>
              <w:rPr>
                <w:color w:val="FF0000"/>
                <w:lang w:val="ru-RU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Запланированный на 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объем ООП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ООО и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СОО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выполнен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продолжению реализации ООП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ООО 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ФГОС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Школа готова к реализации ООП НОО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ООО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и СОО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по новым ФГОС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Проанализировать качество работы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Итоги контроля деятельности ШМО за учебный год отражены в аналитической справке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руководители ШМО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ВСОКО за 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учебный год, разработать проект плана функционирования ВСОКО на 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Анализ эффективности функционирования ВСОКО за 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учебный год отражен в аналитической справке, разработан проект плана функционирования ВСОКО на 202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>/2</w:t>
            </w:r>
            <w:r>
              <w:rPr>
                <w:rFonts w:hint="default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</w:p>
        </w:tc>
      </w:tr>
    </w:tbl>
    <w:p>
      <w:pPr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FB9"/>
    <w:rsid w:val="00261497"/>
    <w:rsid w:val="002D33B1"/>
    <w:rsid w:val="002D3591"/>
    <w:rsid w:val="002E0AAE"/>
    <w:rsid w:val="003514A0"/>
    <w:rsid w:val="003C2ADD"/>
    <w:rsid w:val="004221F9"/>
    <w:rsid w:val="004811E2"/>
    <w:rsid w:val="004F2850"/>
    <w:rsid w:val="004F7E17"/>
    <w:rsid w:val="005436ED"/>
    <w:rsid w:val="005A05CE"/>
    <w:rsid w:val="00653AF6"/>
    <w:rsid w:val="007438E3"/>
    <w:rsid w:val="00AC79DA"/>
    <w:rsid w:val="00B73A5A"/>
    <w:rsid w:val="00BA08E6"/>
    <w:rsid w:val="00BD0055"/>
    <w:rsid w:val="00CC2CC4"/>
    <w:rsid w:val="00CD4D0C"/>
    <w:rsid w:val="00E07E76"/>
    <w:rsid w:val="00E438A1"/>
    <w:rsid w:val="00E52918"/>
    <w:rsid w:val="00E65ABD"/>
    <w:rsid w:val="00F01E19"/>
    <w:rsid w:val="00FA5AF2"/>
    <w:rsid w:val="0E7B3636"/>
    <w:rsid w:val="38303169"/>
    <w:rsid w:val="39264463"/>
    <w:rsid w:val="3AE0040E"/>
    <w:rsid w:val="5C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7438</Words>
  <Characters>42399</Characters>
  <Lines>353</Lines>
  <Paragraphs>99</Paragraphs>
  <TotalTime>33</TotalTime>
  <ScaleCrop>false</ScaleCrop>
  <LinksUpToDate>false</LinksUpToDate>
  <CharactersWithSpaces>49738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2023-11-14T19:14:00Z</dcterms:created>
  <dc:creator>HP</dc:creator>
  <dc:description>Подготовлено экспертами Актион-МЦФЭР</dc:description>
  <cp:lastModifiedBy>HP</cp:lastModifiedBy>
  <dcterms:modified xsi:type="dcterms:W3CDTF">2023-11-16T18:11:14Z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984A52F737174D279EDD5F5EB52051BC_12</vt:lpwstr>
  </property>
</Properties>
</file>