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09" w:rsidRDefault="00A478BD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39194" cy="8985592"/>
            <wp:effectExtent l="0" t="0" r="5080" b="635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194" cy="898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009" w:rsidRDefault="00DC6009">
      <w:pPr>
        <w:pStyle w:val="a3"/>
        <w:rPr>
          <w:sz w:val="20"/>
        </w:rPr>
        <w:sectPr w:rsidR="00DC6009">
          <w:type w:val="continuous"/>
          <w:pgSz w:w="11910" w:h="16840"/>
          <w:pgMar w:top="940" w:right="708" w:bottom="280" w:left="141" w:header="720" w:footer="720" w:gutter="0"/>
          <w:cols w:space="720"/>
        </w:sectPr>
      </w:pPr>
    </w:p>
    <w:p w:rsidR="00DC6009" w:rsidRDefault="00A478BD">
      <w:pPr>
        <w:pStyle w:val="1"/>
        <w:spacing w:before="65"/>
        <w:ind w:left="347"/>
        <w:jc w:val="center"/>
      </w:pPr>
      <w:r>
        <w:lastRenderedPageBreak/>
        <w:t>Комплекс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ind w:left="5000"/>
        <w:jc w:val="both"/>
        <w:rPr>
          <w:b/>
          <w:sz w:val="24"/>
        </w:rPr>
      </w:pPr>
      <w:r>
        <w:rPr>
          <w:b/>
          <w:sz w:val="24"/>
          <w:u w:val="single"/>
        </w:rPr>
        <w:t>Пояснительная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записка</w:t>
      </w:r>
    </w:p>
    <w:p w:rsidR="00DC6009" w:rsidRDefault="00A478BD">
      <w:pPr>
        <w:pStyle w:val="a3"/>
        <w:spacing w:before="1"/>
        <w:ind w:right="139" w:firstLine="708"/>
        <w:jc w:val="both"/>
      </w:pPr>
      <w:r>
        <w:t>Дополнительная общеобразовательная общеразвивающая программа «Баскетбол» (далее –</w:t>
      </w:r>
      <w:r>
        <w:rPr>
          <w:spacing w:val="56"/>
        </w:rPr>
        <w:t xml:space="preserve"> </w:t>
      </w:r>
      <w:r>
        <w:t>Программа)</w:t>
      </w:r>
      <w:r>
        <w:rPr>
          <w:spacing w:val="60"/>
        </w:rPr>
        <w:t xml:space="preserve"> </w:t>
      </w:r>
      <w:r>
        <w:t>разработана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базе</w:t>
      </w:r>
      <w:r>
        <w:rPr>
          <w:spacing w:val="57"/>
        </w:rPr>
        <w:t xml:space="preserve"> </w:t>
      </w:r>
      <w:r>
        <w:t>МОУ</w:t>
      </w:r>
      <w:r>
        <w:rPr>
          <w:spacing w:val="63"/>
        </w:rPr>
        <w:t xml:space="preserve"> </w:t>
      </w:r>
      <w:r>
        <w:t>«СОШ»</w:t>
      </w:r>
      <w:r>
        <w:rPr>
          <w:spacing w:val="56"/>
        </w:rPr>
        <w:t xml:space="preserve"> </w:t>
      </w:r>
      <w:r>
        <w:t>с.</w:t>
      </w:r>
      <w:r>
        <w:rPr>
          <w:spacing w:val="58"/>
        </w:rPr>
        <w:t xml:space="preserve"> </w:t>
      </w:r>
      <w:r>
        <w:t>Нившера</w:t>
      </w:r>
      <w:r>
        <w:t>.</w:t>
      </w:r>
      <w:r>
        <w:rPr>
          <w:spacing w:val="68"/>
        </w:rPr>
        <w:t xml:space="preserve"> </w:t>
      </w:r>
      <w:r>
        <w:rPr>
          <w:spacing w:val="-2"/>
        </w:rPr>
        <w:t>Программа</w:t>
      </w:r>
    </w:p>
    <w:p w:rsidR="00DC6009" w:rsidRDefault="00A478BD">
      <w:pPr>
        <w:pStyle w:val="a3"/>
        <w:ind w:right="136"/>
        <w:jc w:val="both"/>
      </w:pPr>
      <w:r>
        <w:t>«Баскетбол»</w:t>
      </w:r>
      <w:r>
        <w:rPr>
          <w:spacing w:val="40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физкультурно-спортивную</w:t>
      </w:r>
      <w:r>
        <w:rPr>
          <w:spacing w:val="-1"/>
        </w:rPr>
        <w:t xml:space="preserve"> </w:t>
      </w:r>
      <w:r>
        <w:t>направленность.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spacing w:before="48"/>
        <w:ind w:left="0"/>
      </w:pPr>
    </w:p>
    <w:p w:rsidR="00DC6009" w:rsidRDefault="00A478BD">
      <w:pPr>
        <w:pStyle w:val="a3"/>
        <w:ind w:right="143" w:firstLine="566"/>
        <w:jc w:val="both"/>
      </w:pPr>
      <w:r>
        <w:rPr>
          <w:b/>
        </w:rPr>
        <w:t xml:space="preserve">Актуальность программы </w:t>
      </w:r>
      <w:r>
        <w:t>в приобщени</w:t>
      </w:r>
      <w:r>
        <w:t>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</w:t>
      </w:r>
    </w:p>
    <w:p w:rsidR="00DC6009" w:rsidRDefault="00A478BD">
      <w:pPr>
        <w:pStyle w:val="a3"/>
        <w:ind w:right="143" w:firstLine="566"/>
        <w:jc w:val="both"/>
      </w:pPr>
      <w:r>
        <w:t xml:space="preserve">В системе физического </w:t>
      </w:r>
      <w:r>
        <w:t>воспитания школьников одним из направлений является внеклассная работа. Основу ее составляет организация работы школьной спортивной секции. Данная программа призвана обеспечить направление дополнительного физкультурного образования учащихся общеобразовател</w:t>
      </w:r>
      <w:r>
        <w:t>ьного учреждения с использованием способов двигательной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«баскетбол».</w:t>
      </w:r>
      <w:r>
        <w:rPr>
          <w:spacing w:val="-9"/>
        </w:rPr>
        <w:t xml:space="preserve"> </w:t>
      </w:r>
      <w:r>
        <w:t>Баскетбол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видов спорта в организации секционной работы в общеобразовательном учреждении. 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</w:t>
      </w:r>
      <w:r>
        <w:t xml:space="preserve"> условия деятельности и эмоциональный подъем позволяют легче мобилизовать резервы двигательного аппарата.</w:t>
      </w:r>
    </w:p>
    <w:p w:rsidR="00DC6009" w:rsidRDefault="00A478BD">
      <w:pPr>
        <w:pStyle w:val="a3"/>
        <w:ind w:right="137" w:firstLine="566"/>
        <w:jc w:val="both"/>
      </w:pPr>
      <w:r>
        <w:t>Большое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влияние,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оказывают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баскетболом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рост и развитие мозга подростка. Разнообразное воздействие во время </w:t>
      </w:r>
      <w:r>
        <w:t>игры стимулирует созревание нервных клеток и взаимосвязей между ними, способствует проявлению наследственных возможностей нервной системы.</w:t>
      </w:r>
    </w:p>
    <w:p w:rsidR="00DC6009" w:rsidRDefault="00A478BD">
      <w:pPr>
        <w:pStyle w:val="a3"/>
        <w:ind w:right="140" w:firstLine="566"/>
        <w:jc w:val="both"/>
      </w:pPr>
      <w:r>
        <w:t>В баскетболе постоянно изменяется игровая ситуация. Действовать приходиться в зависимости от ситуации, а не по опреде</w:t>
      </w:r>
      <w:r>
        <w:t>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 Обучение сложной технике игры основ</w:t>
      </w:r>
      <w:r>
        <w:t>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</w:t>
      </w:r>
      <w:r>
        <w:t>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DC6009" w:rsidRDefault="00DC6009">
      <w:pPr>
        <w:pStyle w:val="a3"/>
        <w:spacing w:before="45"/>
        <w:ind w:left="0"/>
      </w:pPr>
    </w:p>
    <w:p w:rsidR="00DC6009" w:rsidRDefault="00A478BD">
      <w:pPr>
        <w:pStyle w:val="a3"/>
        <w:ind w:right="140" w:firstLine="566"/>
        <w:jc w:val="both"/>
      </w:pPr>
      <w:r>
        <w:rPr>
          <w:b/>
        </w:rPr>
        <w:t>Новизна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отличительные</w:t>
      </w:r>
      <w:r>
        <w:rPr>
          <w:b/>
          <w:spacing w:val="-15"/>
        </w:rPr>
        <w:t xml:space="preserve"> </w:t>
      </w:r>
      <w:r>
        <w:rPr>
          <w:b/>
        </w:rPr>
        <w:t>особенности</w:t>
      </w:r>
      <w:r>
        <w:rPr>
          <w:b/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«Баскетб</w:t>
      </w:r>
      <w:r>
        <w:t>ол»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учитывает специфику дополнительного образования и охватывает значительно больше желающих заниматься</w:t>
      </w:r>
      <w:r>
        <w:rPr>
          <w:spacing w:val="-11"/>
        </w:rPr>
        <w:t xml:space="preserve"> </w:t>
      </w:r>
      <w:r>
        <w:t>этим</w:t>
      </w:r>
      <w:r>
        <w:rPr>
          <w:spacing w:val="-11"/>
        </w:rPr>
        <w:t xml:space="preserve"> </w:t>
      </w:r>
      <w:r>
        <w:t>видом</w:t>
      </w:r>
      <w:r>
        <w:rPr>
          <w:spacing w:val="-14"/>
        </w:rPr>
        <w:t xml:space="preserve"> </w:t>
      </w:r>
      <w:r>
        <w:t>спорта,</w:t>
      </w:r>
      <w:r>
        <w:rPr>
          <w:spacing w:val="-11"/>
        </w:rPr>
        <w:t xml:space="preserve"> </w:t>
      </w:r>
      <w:r>
        <w:t>предъявляя</w:t>
      </w:r>
      <w:r>
        <w:rPr>
          <w:spacing w:val="-13"/>
        </w:rPr>
        <w:t xml:space="preserve"> </w:t>
      </w:r>
      <w:r>
        <w:t>посильные</w:t>
      </w:r>
      <w:r>
        <w:rPr>
          <w:spacing w:val="-14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обучения.</w:t>
      </w:r>
      <w:r>
        <w:rPr>
          <w:spacing w:val="-11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</w:p>
    <w:p w:rsidR="00DC6009" w:rsidRDefault="00A478BD">
      <w:pPr>
        <w:pStyle w:val="a3"/>
        <w:ind w:right="142" w:firstLine="566"/>
        <w:jc w:val="both"/>
      </w:pPr>
      <w:r>
        <w:t>Отличительная особенность программы «Баскетбол» в её социальной направленности. Программа предоставляет возможности детям, не получившим ранее практики занятий баскетболом или каким-либо другим видом спорта, имеющим различный уровень физической подготовки,</w:t>
      </w:r>
      <w:r>
        <w:t xml:space="preserve"> приобщиться к активным занятиям баскетболом, укрепить здоровье, получить социальную практику общения в детском коллективе. Обучение по программе «Баскетбол» стимулирует</w:t>
      </w:r>
      <w:r>
        <w:rPr>
          <w:spacing w:val="-9"/>
        </w:rPr>
        <w:t xml:space="preserve"> </w:t>
      </w:r>
      <w:r>
        <w:t>учащегося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дальнейшему</w:t>
      </w:r>
      <w:r>
        <w:rPr>
          <w:spacing w:val="-15"/>
        </w:rPr>
        <w:t xml:space="preserve"> </w:t>
      </w:r>
      <w:r>
        <w:t>совершенствованию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интеллектуальной сферы. Про</w:t>
      </w:r>
      <w:r>
        <w:t>грамма также предоставляет возможность воспитанникам, ранее занимающимся баскетболом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школах,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каким-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прекратившим</w:t>
      </w:r>
      <w:r>
        <w:rPr>
          <w:spacing w:val="40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но</w:t>
      </w:r>
    </w:p>
    <w:p w:rsidR="00DC6009" w:rsidRDefault="00DC6009">
      <w:pPr>
        <w:pStyle w:val="a3"/>
        <w:jc w:val="both"/>
        <w:sectPr w:rsidR="00DC6009">
          <w:pgSz w:w="11910" w:h="16840"/>
          <w:pgMar w:top="88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line="257" w:lineRule="exact"/>
        <w:jc w:val="both"/>
      </w:pPr>
      <w:r>
        <w:lastRenderedPageBreak/>
        <w:t>сохранившим</w:t>
      </w:r>
      <w:r>
        <w:rPr>
          <w:spacing w:val="62"/>
        </w:rPr>
        <w:t xml:space="preserve"> </w:t>
      </w:r>
      <w:r>
        <w:t>интерес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деятельности,</w:t>
      </w:r>
      <w:r>
        <w:rPr>
          <w:spacing w:val="66"/>
        </w:rPr>
        <w:t xml:space="preserve"> </w:t>
      </w:r>
      <w:r>
        <w:t>продолжить</w:t>
      </w:r>
      <w:r>
        <w:rPr>
          <w:spacing w:val="67"/>
        </w:rPr>
        <w:t xml:space="preserve"> </w:t>
      </w:r>
      <w:r>
        <w:t>обучение</w:t>
      </w:r>
      <w:r>
        <w:rPr>
          <w:spacing w:val="67"/>
        </w:rPr>
        <w:t xml:space="preserve"> </w:t>
      </w:r>
      <w:r>
        <w:rPr>
          <w:spacing w:val="-5"/>
        </w:rPr>
        <w:t>по</w:t>
      </w:r>
    </w:p>
    <w:p w:rsidR="00DC6009" w:rsidRDefault="00A478BD">
      <w:pPr>
        <w:pStyle w:val="a3"/>
        <w:jc w:val="both"/>
      </w:pPr>
      <w:r>
        <w:t xml:space="preserve">программе </w:t>
      </w:r>
      <w:r>
        <w:rPr>
          <w:spacing w:val="-2"/>
        </w:rPr>
        <w:t>«Баскетбол».</w:t>
      </w:r>
    </w:p>
    <w:p w:rsidR="00DC6009" w:rsidRDefault="00A478BD">
      <w:pPr>
        <w:pStyle w:val="a3"/>
        <w:ind w:right="139" w:firstLine="566"/>
        <w:jc w:val="both"/>
      </w:pP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годом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возрастают,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</w:t>
      </w:r>
    </w:p>
    <w:p w:rsidR="00DC6009" w:rsidRDefault="00A478BD">
      <w:pPr>
        <w:pStyle w:val="a3"/>
        <w:ind w:right="141" w:firstLine="566"/>
        <w:jc w:val="both"/>
      </w:pPr>
      <w:r>
        <w:t>Наиболее интересной и физичес</w:t>
      </w:r>
      <w:r>
        <w:t>ки разносторонней является игра «Баскетбол»,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</w:t>
      </w:r>
      <w:r>
        <w:t>общительность, воля, целеустремленность, умение работать в команде). В условиях небольшого школьного</w:t>
      </w:r>
      <w:r>
        <w:rPr>
          <w:spacing w:val="-2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</w:t>
      </w:r>
      <w:r>
        <w:t>раста, пола и подготовленности определенной группы, охватывая на начальном этапе 15-20 человек. В холодное время года дети любят собираться в светлом спортзале не только для спортивных тренировок, но и для общения со сверстниками своей и других школ, интер</w:t>
      </w:r>
      <w:r>
        <w:t>есно проводят свободное время и воскресные дни, не ищут развлечений на улице, а также приобщают родителей для поддержки на соревнованиях.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1"/>
        <w:spacing w:before="1"/>
        <w:jc w:val="both"/>
      </w:pPr>
      <w:r>
        <w:t>Педагогическая</w:t>
      </w:r>
      <w:r>
        <w:rPr>
          <w:spacing w:val="-11"/>
        </w:rPr>
        <w:t xml:space="preserve"> </w:t>
      </w:r>
      <w:r>
        <w:rPr>
          <w:spacing w:val="-2"/>
        </w:rPr>
        <w:t>целесообразность</w:t>
      </w:r>
    </w:p>
    <w:p w:rsidR="00DC6009" w:rsidRDefault="00A478BD">
      <w:pPr>
        <w:pStyle w:val="a3"/>
        <w:ind w:right="144" w:firstLine="566"/>
        <w:jc w:val="both"/>
      </w:pPr>
      <w:r>
        <w:t xml:space="preserve">Программа позволяет решить проблему занятости свободного времени детей, формированию </w:t>
      </w:r>
      <w:r>
        <w:t>физических качеств, пробуждение интереса детей к новой деятельности в области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спорта.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у учащихся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большими</w:t>
      </w:r>
      <w:r>
        <w:rPr>
          <w:spacing w:val="-7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нагрузками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объемами</w:t>
      </w:r>
      <w:r>
        <w:rPr>
          <w:spacing w:val="-10"/>
        </w:rPr>
        <w:t xml:space="preserve"> </w:t>
      </w:r>
      <w:r>
        <w:t>домашнего</w:t>
      </w:r>
      <w:r>
        <w:rPr>
          <w:spacing w:val="-11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развивается гиподина</w:t>
      </w:r>
      <w:r>
        <w:t>мия.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отчасти,</w:t>
      </w:r>
      <w:r>
        <w:rPr>
          <w:spacing w:val="40"/>
        </w:rPr>
        <w:t xml:space="preserve"> </w:t>
      </w:r>
      <w:r>
        <w:t>проблему</w:t>
      </w:r>
      <w:r>
        <w:rPr>
          <w:spacing w:val="40"/>
        </w:rPr>
        <w:t xml:space="preserve"> </w:t>
      </w:r>
      <w:r>
        <w:t>призвана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</w:p>
    <w:p w:rsidR="00DC6009" w:rsidRDefault="00A478BD">
      <w:pPr>
        <w:pStyle w:val="a3"/>
        <w:ind w:right="148"/>
        <w:jc w:val="both"/>
      </w:pPr>
      <w:r>
        <w:t>«Баскетбол», направленная на удовлетворение потребностей в движении, оздоровлении и поддержании функциональности организма.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1"/>
        <w:jc w:val="both"/>
      </w:pPr>
      <w:r>
        <w:t>Адресат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DC6009" w:rsidRDefault="00A478BD">
      <w:pPr>
        <w:pStyle w:val="a3"/>
        <w:ind w:right="140" w:firstLine="566"/>
        <w:jc w:val="both"/>
      </w:pPr>
      <w:r>
        <w:t>Программа предназначена для детей 11</w:t>
      </w:r>
      <w:r>
        <w:t>-18 лет. В коллектив принимаются все желающие, не имеющие медицинских противопоказаний. Наполняемость учебной группы до 20 человек. Минимальное количество обучающихся в группе 8-10 человек.</w:t>
      </w:r>
    </w:p>
    <w:p w:rsidR="00DC6009" w:rsidRDefault="00DC6009">
      <w:pPr>
        <w:pStyle w:val="a3"/>
        <w:ind w:left="0"/>
      </w:pPr>
    </w:p>
    <w:p w:rsidR="00DC6009" w:rsidRDefault="00A478BD">
      <w:pPr>
        <w:ind w:left="1700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за весь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DC6009" w:rsidRDefault="00A478BD">
      <w:pPr>
        <w:ind w:left="1700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–34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pStyle w:val="a3"/>
        <w:ind w:right="145" w:firstLine="708"/>
        <w:jc w:val="both"/>
      </w:pPr>
      <w:r>
        <w:rPr>
          <w:b/>
        </w:rPr>
        <w:t xml:space="preserve">Форма обучения </w:t>
      </w:r>
      <w:r>
        <w:t>– очная (обязательное изучение теоретических и практических частей программы). В период невозможности организации образовательного процесса в очной форме (карантин, актированные дни) может быть организовано самостоятельное изучение программного материала у</w:t>
      </w:r>
      <w:r>
        <w:t>чащимися с последующим контролем со стороны педагога.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right="139" w:firstLine="566"/>
        <w:jc w:val="both"/>
      </w:pPr>
      <w:r>
        <w:rPr>
          <w:b/>
        </w:rPr>
        <w:t xml:space="preserve">Форма организации образовательного процесса </w:t>
      </w:r>
      <w:r>
        <w:t>- групповое учебной занятие. (командная,</w:t>
      </w:r>
      <w:r>
        <w:rPr>
          <w:spacing w:val="-2"/>
        </w:rPr>
        <w:t xml:space="preserve"> </w:t>
      </w:r>
      <w:r>
        <w:t>малыми</w:t>
      </w:r>
      <w:r>
        <w:rPr>
          <w:spacing w:val="-1"/>
        </w:rPr>
        <w:t xml:space="preserve"> </w:t>
      </w:r>
      <w:r>
        <w:t>группами)</w:t>
      </w:r>
      <w:r>
        <w:rPr>
          <w:spacing w:val="-3"/>
        </w:rPr>
        <w:t xml:space="preserve"> </w:t>
      </w:r>
      <w:r>
        <w:t>и индивидуальная.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 -</w:t>
      </w:r>
      <w:r>
        <w:rPr>
          <w:spacing w:val="-3"/>
        </w:rPr>
        <w:t xml:space="preserve"> </w:t>
      </w:r>
      <w:r>
        <w:t>тренировочные занятия, беседы, соревнования, тестирова</w:t>
      </w:r>
      <w:r>
        <w:t xml:space="preserve">ния, спортивные конкурсы, праздники, просмотры </w:t>
      </w:r>
      <w:r>
        <w:rPr>
          <w:spacing w:val="-2"/>
        </w:rPr>
        <w:t>соревнований.</w:t>
      </w:r>
    </w:p>
    <w:p w:rsidR="00DC6009" w:rsidRDefault="00A478BD">
      <w:pPr>
        <w:pStyle w:val="a3"/>
        <w:spacing w:line="276" w:lineRule="exact"/>
        <w:ind w:left="1558"/>
        <w:jc w:val="both"/>
      </w:pPr>
      <w:r>
        <w:t>Особенностью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856"/>
        </w:tabs>
        <w:ind w:right="147" w:firstLine="566"/>
        <w:jc w:val="both"/>
        <w:rPr>
          <w:sz w:val="24"/>
        </w:rPr>
      </w:pPr>
      <w:r>
        <w:rPr>
          <w:sz w:val="24"/>
        </w:rPr>
        <w:t xml:space="preserve">переход от общеподготовительных средств к наиболее специализированным для </w:t>
      </w:r>
      <w:r>
        <w:rPr>
          <w:spacing w:val="-2"/>
          <w:sz w:val="24"/>
        </w:rPr>
        <w:t>баскетболиста;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875"/>
        </w:tabs>
        <w:spacing w:before="2"/>
        <w:ind w:right="145" w:firstLine="566"/>
        <w:jc w:val="both"/>
        <w:rPr>
          <w:sz w:val="24"/>
        </w:rPr>
      </w:pPr>
      <w:r>
        <w:rPr>
          <w:sz w:val="24"/>
        </w:rPr>
        <w:t xml:space="preserve">планомерное прибавление вариативности выполнения приёмов игры </w:t>
      </w:r>
      <w:r>
        <w:rPr>
          <w:sz w:val="24"/>
        </w:rPr>
        <w:t>и широты взаимодействий с партнёрами;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51"/>
        </w:tabs>
        <w:spacing w:line="293" w:lineRule="exact"/>
        <w:ind w:left="1751" w:hanging="193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858"/>
        </w:tabs>
        <w:spacing w:before="1"/>
        <w:ind w:right="148" w:firstLine="566"/>
        <w:jc w:val="both"/>
        <w:rPr>
          <w:sz w:val="24"/>
        </w:rPr>
      </w:pPr>
      <w:r>
        <w:rPr>
          <w:sz w:val="24"/>
        </w:rPr>
        <w:t>постепенный переход от обучения техническим и тактическим действиям к их совершенствованию на базе роста физических и психических возможностей;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51"/>
        </w:tabs>
        <w:spacing w:line="293" w:lineRule="exact"/>
        <w:ind w:left="1751" w:hanging="193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нагрузок;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49"/>
        </w:tabs>
        <w:spacing w:before="1" w:line="294" w:lineRule="exact"/>
        <w:ind w:left="1749" w:hanging="19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DC6009" w:rsidRDefault="00A478BD">
      <w:pPr>
        <w:pStyle w:val="a3"/>
        <w:ind w:right="149" w:firstLine="566"/>
        <w:jc w:val="both"/>
      </w:pPr>
      <w:r>
        <w:t>Результатом образовательной деятельности детей по программе «Баскетбол» являются показатели, характеризующие оздоровление и развитие учащихся:</w:t>
      </w:r>
    </w:p>
    <w:p w:rsidR="00DC6009" w:rsidRDefault="00DC6009">
      <w:pPr>
        <w:pStyle w:val="a3"/>
        <w:jc w:val="both"/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4"/>
        <w:numPr>
          <w:ilvl w:val="0"/>
          <w:numId w:val="15"/>
        </w:numPr>
        <w:tabs>
          <w:tab w:val="left" w:pos="1749"/>
        </w:tabs>
        <w:spacing w:line="276" w:lineRule="exact"/>
        <w:ind w:left="1749" w:hanging="191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51"/>
        </w:tabs>
        <w:spacing w:line="293" w:lineRule="exact"/>
        <w:ind w:left="1751" w:hanging="193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кондиций;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49"/>
        </w:tabs>
        <w:spacing w:before="1" w:line="293" w:lineRule="exact"/>
        <w:ind w:left="1749" w:hanging="19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49"/>
        </w:tabs>
        <w:spacing w:line="293" w:lineRule="exact"/>
        <w:ind w:left="1749" w:hanging="191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баскетбол;</w:t>
      </w:r>
    </w:p>
    <w:p w:rsidR="00DC6009" w:rsidRDefault="00A478BD">
      <w:pPr>
        <w:pStyle w:val="a4"/>
        <w:numPr>
          <w:ilvl w:val="0"/>
          <w:numId w:val="15"/>
        </w:numPr>
        <w:tabs>
          <w:tab w:val="left" w:pos="1749"/>
        </w:tabs>
        <w:spacing w:before="1"/>
        <w:ind w:left="1749" w:hanging="19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ребёнка.</w:t>
      </w:r>
    </w:p>
    <w:p w:rsidR="00DC6009" w:rsidRDefault="00A478BD">
      <w:pPr>
        <w:pStyle w:val="1"/>
        <w:spacing w:before="276"/>
        <w:ind w:left="1700"/>
        <w:jc w:val="both"/>
      </w:pP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:rsidR="00DC6009" w:rsidRDefault="00A478BD">
      <w:pPr>
        <w:pStyle w:val="a3"/>
        <w:ind w:right="139" w:firstLine="708"/>
        <w:jc w:val="both"/>
      </w:pPr>
      <w:r>
        <w:t>Занятия проводятся в спортивном зале школы 2 раза в неделю по 2 академических часа (90 минут). Продолжительность одного часа занятий для учащихся составляет 45 мин. Перерыв между занятиями составляет 10 минут после часа занятий.</w:t>
      </w:r>
    </w:p>
    <w:p w:rsidR="00DC6009" w:rsidRDefault="00DC6009">
      <w:pPr>
        <w:pStyle w:val="a3"/>
        <w:spacing w:before="82" w:after="1"/>
        <w:ind w:left="0"/>
        <w:rPr>
          <w:sz w:val="20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742"/>
        <w:gridCol w:w="3291"/>
      </w:tblGrid>
      <w:tr w:rsidR="00DC6009">
        <w:trPr>
          <w:trHeight w:val="707"/>
        </w:trPr>
        <w:tc>
          <w:tcPr>
            <w:tcW w:w="2881" w:type="dxa"/>
          </w:tcPr>
          <w:p w:rsidR="00DC6009" w:rsidRDefault="00A478BD">
            <w:pPr>
              <w:pStyle w:val="TableParagraph"/>
              <w:spacing w:line="275" w:lineRule="exact"/>
              <w:ind w:left="71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742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91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C6009">
        <w:trPr>
          <w:trHeight w:val="275"/>
        </w:trPr>
        <w:tc>
          <w:tcPr>
            <w:tcW w:w="2881" w:type="dxa"/>
          </w:tcPr>
          <w:p w:rsidR="00DC6009" w:rsidRDefault="00A478BD">
            <w:pPr>
              <w:pStyle w:val="TableParagraph"/>
              <w:spacing w:line="256" w:lineRule="exact"/>
              <w:ind w:left="7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742" w:type="dxa"/>
          </w:tcPr>
          <w:p w:rsidR="00DC6009" w:rsidRDefault="00A478BD">
            <w:pPr>
              <w:pStyle w:val="TableParagraph"/>
              <w:spacing w:line="256" w:lineRule="exact"/>
              <w:ind w:left="7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91" w:type="dxa"/>
          </w:tcPr>
          <w:p w:rsidR="00DC6009" w:rsidRDefault="00A478BD">
            <w:pPr>
              <w:pStyle w:val="TableParagraph"/>
              <w:spacing w:line="256" w:lineRule="exact"/>
              <w:ind w:left="7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</w:tbl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pStyle w:val="1"/>
        <w:ind w:left="4799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DC6009" w:rsidRDefault="00A478BD">
      <w:pPr>
        <w:ind w:left="1700"/>
        <w:rPr>
          <w:b/>
          <w:sz w:val="24"/>
        </w:rPr>
      </w:pPr>
      <w:r>
        <w:rPr>
          <w:b/>
          <w:spacing w:val="-4"/>
          <w:sz w:val="24"/>
          <w:u w:val="single"/>
        </w:rPr>
        <w:t>Цель: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3"/>
        <w:ind w:right="140" w:firstLine="708"/>
        <w:jc w:val="both"/>
      </w:pPr>
      <w:r>
        <w:t xml:space="preserve">- 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</w:t>
      </w:r>
      <w:r>
        <w:t>своей страны.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C6009">
        <w:trPr>
          <w:trHeight w:val="250"/>
        </w:trPr>
        <w:tc>
          <w:tcPr>
            <w:tcW w:w="4815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3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4815" w:type="dxa"/>
            <w:tcBorders>
              <w:bottom w:val="thinThickMediumGap" w:sz="6" w:space="0" w:color="000000"/>
            </w:tcBorders>
          </w:tcPr>
          <w:p w:rsidR="00DC6009" w:rsidRDefault="00A478BD">
            <w:pPr>
              <w:pStyle w:val="TableParagraph"/>
              <w:spacing w:line="23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DC6009">
        <w:trPr>
          <w:trHeight w:val="7732"/>
        </w:trPr>
        <w:tc>
          <w:tcPr>
            <w:tcW w:w="4815" w:type="dxa"/>
            <w:tcBorders>
              <w:top w:val="nil"/>
            </w:tcBorders>
          </w:tcPr>
          <w:p w:rsidR="00DC6009" w:rsidRDefault="00A478BD">
            <w:pPr>
              <w:pStyle w:val="TableParagraph"/>
              <w:spacing w:line="25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интереснейшим</w:t>
            </w:r>
          </w:p>
          <w:p w:rsidR="00DC6009" w:rsidRDefault="00A478B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видом спорта БАСКЕТБОЛОМ, правилами игры, техникой, тактикой, правилами судейства и организацией проведения </w:t>
            </w:r>
            <w:r>
              <w:rPr>
                <w:spacing w:val="-2"/>
                <w:sz w:val="24"/>
              </w:rPr>
              <w:t>соревнований;</w:t>
            </w:r>
          </w:p>
          <w:p w:rsidR="00DC6009" w:rsidRDefault="00DC6009">
            <w:pPr>
              <w:pStyle w:val="TableParagraph"/>
              <w:spacing w:before="5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-укреплять опорно-двигательный аппарат </w:t>
            </w:r>
            <w:r>
              <w:rPr>
                <w:spacing w:val="-2"/>
                <w:sz w:val="24"/>
              </w:rPr>
              <w:t>детей;</w:t>
            </w:r>
          </w:p>
          <w:p w:rsidR="00DC6009" w:rsidRDefault="00DC6009">
            <w:pPr>
              <w:pStyle w:val="TableParagraph"/>
              <w:spacing w:before="2"/>
              <w:rPr>
                <w:sz w:val="24"/>
              </w:rPr>
            </w:pPr>
          </w:p>
          <w:p w:rsidR="00DC6009" w:rsidRDefault="00A478BD">
            <w:pPr>
              <w:pStyle w:val="TableParagraph"/>
              <w:spacing w:before="1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-углублять и дополнять знания, умения и навыки, получаемые учащимися на уроках </w:t>
            </w:r>
            <w:r>
              <w:rPr>
                <w:spacing w:val="-2"/>
                <w:sz w:val="24"/>
              </w:rPr>
              <w:t>физкультуры;</w:t>
            </w:r>
          </w:p>
          <w:p w:rsidR="00DC6009" w:rsidRDefault="00DC6009">
            <w:pPr>
              <w:pStyle w:val="TableParagraph"/>
              <w:spacing w:before="4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-укреплять опорно-двигательный аппарат </w:t>
            </w:r>
            <w:r>
              <w:rPr>
                <w:spacing w:val="-2"/>
                <w:sz w:val="24"/>
              </w:rPr>
              <w:t>детей;</w:t>
            </w:r>
          </w:p>
          <w:p w:rsidR="00DC6009" w:rsidRDefault="00DC6009">
            <w:pPr>
              <w:pStyle w:val="TableParagraph"/>
              <w:spacing w:before="5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дружный, сплоченный коллектив,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 задачи, воспитывать культуру поведения;</w:t>
            </w:r>
          </w:p>
          <w:p w:rsidR="00DC6009" w:rsidRDefault="00DC6009">
            <w:pPr>
              <w:pStyle w:val="TableParagraph"/>
              <w:spacing w:before="3"/>
              <w:rPr>
                <w:sz w:val="24"/>
              </w:rPr>
            </w:pPr>
          </w:p>
          <w:p w:rsidR="00DC6009" w:rsidRDefault="00A478BD">
            <w:pPr>
              <w:pStyle w:val="TableParagraph"/>
              <w:tabs>
                <w:tab w:val="left" w:pos="293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разностороннему </w:t>
            </w:r>
            <w:r>
              <w:rPr>
                <w:sz w:val="24"/>
              </w:rPr>
              <w:t>физическому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здоровье, закаливать организм;</w:t>
            </w:r>
          </w:p>
          <w:p w:rsidR="00DC6009" w:rsidRDefault="00DC6009">
            <w:pPr>
              <w:pStyle w:val="TableParagraph"/>
              <w:spacing w:before="5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дружный, сплоченный коллектив,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 задачи, воспитывать культуру поведения;</w:t>
            </w:r>
          </w:p>
        </w:tc>
        <w:tc>
          <w:tcPr>
            <w:tcW w:w="4815" w:type="dxa"/>
            <w:tcBorders>
              <w:top w:val="thickThinMediumGap" w:sz="6" w:space="0" w:color="000000"/>
            </w:tcBorders>
          </w:tcPr>
          <w:p w:rsidR="00DC6009" w:rsidRDefault="00A478B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DC6009" w:rsidRDefault="00A478B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Историю развития вида спорта «баскетбол» в школе, городе, стране</w:t>
            </w: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Овладеть основными техническими приемами баскетболиста</w:t>
            </w: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бережное отношение к собственному здоровью и здоровью </w:t>
            </w:r>
            <w:r>
              <w:rPr>
                <w:spacing w:val="-2"/>
                <w:sz w:val="24"/>
              </w:rPr>
              <w:t>окружающих;</w:t>
            </w:r>
          </w:p>
          <w:p w:rsidR="00DC6009" w:rsidRDefault="00A478BD">
            <w:pPr>
              <w:pStyle w:val="TableParagraph"/>
              <w:spacing w:line="482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Знать: Правила игры в баскетбол Тактические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баскетболе Личностные результаты</w:t>
            </w:r>
          </w:p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матча</w:t>
            </w:r>
          </w:p>
          <w:p w:rsidR="00DC6009" w:rsidRDefault="00A478BD">
            <w:pPr>
              <w:pStyle w:val="TableParagraph"/>
              <w:tabs>
                <w:tab w:val="left" w:pos="1715"/>
                <w:tab w:val="left" w:pos="3171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разминку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баскетболиста, </w:t>
            </w:r>
            <w:r>
              <w:rPr>
                <w:sz w:val="24"/>
              </w:rPr>
              <w:t>организовать проведение подвижных игр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</w:t>
            </w:r>
            <w:r>
              <w:rPr>
                <w:spacing w:val="-2"/>
                <w:sz w:val="24"/>
              </w:rPr>
              <w:t>жизни</w:t>
            </w:r>
          </w:p>
          <w:p w:rsidR="00DC6009" w:rsidRDefault="00DC6009">
            <w:pPr>
              <w:pStyle w:val="TableParagraph"/>
              <w:spacing w:before="1"/>
              <w:rPr>
                <w:sz w:val="24"/>
              </w:rPr>
            </w:pPr>
          </w:p>
          <w:p w:rsidR="00DC6009" w:rsidRDefault="00A478BD">
            <w:pPr>
              <w:pStyle w:val="TableParagraph"/>
              <w:tabs>
                <w:tab w:val="left" w:pos="1580"/>
                <w:tab w:val="left" w:pos="2760"/>
                <w:tab w:val="left" w:pos="3346"/>
              </w:tabs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Повысить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специальную </w:t>
            </w:r>
            <w:r>
              <w:rPr>
                <w:sz w:val="24"/>
              </w:rPr>
              <w:t>выносливость обучающихся</w:t>
            </w:r>
          </w:p>
          <w:p w:rsidR="00DC6009" w:rsidRDefault="00A478BD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Развить коммуникабельность обучающихся, умение работать и жить в коллективе Развить чувство патриотизма к своему виду спорта, к родной школе, городу, стране.</w:t>
            </w:r>
          </w:p>
        </w:tc>
      </w:tr>
    </w:tbl>
    <w:p w:rsidR="00DC6009" w:rsidRDefault="00DC6009">
      <w:pPr>
        <w:pStyle w:val="TableParagraph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C6009">
        <w:trPr>
          <w:trHeight w:val="15457"/>
        </w:trPr>
        <w:tc>
          <w:tcPr>
            <w:tcW w:w="481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-целенаправленно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развивать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специальные</w:t>
            </w:r>
          </w:p>
          <w:p w:rsidR="00DC6009" w:rsidRDefault="00A478B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двигательные навыки и психологические каче</w:t>
            </w:r>
            <w:r>
              <w:rPr>
                <w:sz w:val="24"/>
              </w:rPr>
              <w:t>ства ребенка;</w:t>
            </w:r>
          </w:p>
          <w:p w:rsidR="00DC6009" w:rsidRDefault="00DC6009">
            <w:pPr>
              <w:pStyle w:val="TableParagraph"/>
              <w:spacing w:before="4"/>
              <w:rPr>
                <w:sz w:val="24"/>
              </w:rPr>
            </w:pPr>
          </w:p>
          <w:p w:rsidR="00DC6009" w:rsidRDefault="00A478BD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-пропагандировать здоровый образ жизни, привлекая семьи учащихся к проведению спортивных мероприятий и праздников.</w:t>
            </w:r>
          </w:p>
          <w:p w:rsidR="00DC6009" w:rsidRDefault="00DC6009">
            <w:pPr>
              <w:pStyle w:val="TableParagraph"/>
              <w:spacing w:before="2"/>
              <w:rPr>
                <w:sz w:val="24"/>
              </w:rPr>
            </w:pPr>
          </w:p>
          <w:p w:rsidR="00DC6009" w:rsidRDefault="00A478BD">
            <w:pPr>
              <w:pStyle w:val="TableParagraph"/>
              <w:tabs>
                <w:tab w:val="left" w:pos="293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разностороннему </w:t>
            </w:r>
            <w:r>
              <w:rPr>
                <w:sz w:val="24"/>
              </w:rPr>
              <w:t>физическому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здоровье, закаливать организм;</w:t>
            </w:r>
          </w:p>
          <w:p w:rsidR="00DC6009" w:rsidRDefault="00DC6009">
            <w:pPr>
              <w:pStyle w:val="TableParagraph"/>
              <w:spacing w:before="5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-расширить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DC6009" w:rsidRDefault="00DC6009">
            <w:pPr>
              <w:pStyle w:val="TableParagraph"/>
              <w:spacing w:before="5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-прививать любовь и устойчивый интерес к систематическим занятиям физкультурой и </w:t>
            </w:r>
            <w:r>
              <w:rPr>
                <w:spacing w:val="-2"/>
                <w:sz w:val="24"/>
              </w:rPr>
              <w:t>спортом;</w:t>
            </w:r>
          </w:p>
          <w:p w:rsidR="00DC6009" w:rsidRDefault="00DC6009">
            <w:pPr>
              <w:pStyle w:val="TableParagraph"/>
              <w:spacing w:before="3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-пропагандировать здоровый образ жизни, привлекая семьи учащихся к проведению спортивных мероприятий и праздников.</w:t>
            </w:r>
          </w:p>
        </w:tc>
        <w:tc>
          <w:tcPr>
            <w:tcW w:w="4815" w:type="dxa"/>
          </w:tcPr>
          <w:p w:rsidR="00DC6009" w:rsidRDefault="00A478BD">
            <w:pPr>
              <w:pStyle w:val="TableParagraph"/>
              <w:tabs>
                <w:tab w:val="left" w:pos="1985"/>
                <w:tab w:val="left" w:pos="3873"/>
              </w:tabs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</w:p>
          <w:p w:rsidR="00DC6009" w:rsidRDefault="00A478B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к местам проведения занятий физической культурой;</w:t>
            </w: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историю физической культуры своего народа, своего края как части наследия народов России и человечества;</w:t>
            </w:r>
          </w:p>
          <w:p w:rsidR="00DC6009" w:rsidRDefault="00A478BD">
            <w:pPr>
              <w:pStyle w:val="TableParagraph"/>
              <w:ind w:left="108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личностный смысл занятий в спортивной </w:t>
            </w:r>
            <w:r>
              <w:rPr>
                <w:spacing w:val="-2"/>
                <w:sz w:val="24"/>
              </w:rPr>
              <w:t>секции;</w:t>
            </w:r>
          </w:p>
          <w:p w:rsidR="00DC6009" w:rsidRDefault="00A478B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обеспечивать оптимальное сочетание умственных, физических нагрузок и отдыха;</w:t>
            </w:r>
          </w:p>
          <w:p w:rsidR="00DC6009" w:rsidRDefault="00A478BD">
            <w:pPr>
              <w:pStyle w:val="TableParagraph"/>
              <w:tabs>
                <w:tab w:val="left" w:pos="1739"/>
                <w:tab w:val="left" w:pos="3461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двигательных действий и физических упражнений базовых видов спорта и оздо</w:t>
            </w:r>
            <w:r>
              <w:rPr>
                <w:sz w:val="24"/>
              </w:rPr>
              <w:t>ровительной физической культуры;</w:t>
            </w: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A478BD">
            <w:pPr>
              <w:pStyle w:val="TableParagraph"/>
              <w:tabs>
                <w:tab w:val="left" w:pos="1782"/>
                <w:tab w:val="left" w:pos="3339"/>
              </w:tabs>
              <w:spacing w:before="1"/>
              <w:ind w:left="108"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управлять своими эмоциями, владеть культурой общения и взаимодействия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физическими </w:t>
            </w:r>
            <w:r>
              <w:rPr>
                <w:sz w:val="24"/>
              </w:rPr>
              <w:t xml:space="preserve">упражнениями, во время игр и </w:t>
            </w:r>
            <w:r>
              <w:rPr>
                <w:spacing w:val="-2"/>
                <w:sz w:val="24"/>
              </w:rPr>
              <w:t>соревнований;</w:t>
            </w: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жизни;</w:t>
            </w:r>
          </w:p>
          <w:p w:rsidR="00DC6009" w:rsidRDefault="00A478B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владеть правилами пов</w:t>
            </w:r>
            <w:r>
              <w:rPr>
                <w:sz w:val="24"/>
              </w:rPr>
              <w:t>едения во время соревнований, соблюдать нормы поведения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гигиену занятий и личную гигиену, поддерживать товарищей, имеющих недостаточную физическую подготовленности;</w:t>
            </w:r>
          </w:p>
          <w:p w:rsidR="00DC6009" w:rsidRDefault="00A478BD">
            <w:pPr>
              <w:pStyle w:val="TableParagraph"/>
              <w:tabs>
                <w:tab w:val="left" w:pos="1782"/>
                <w:tab w:val="left" w:pos="3339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управлять своими эмоциями, владеть культурой общения и взаимодействия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физическими </w:t>
            </w:r>
            <w:r>
              <w:rPr>
                <w:sz w:val="24"/>
              </w:rPr>
              <w:t xml:space="preserve">упражнениями, во время игр и </w:t>
            </w:r>
            <w:r>
              <w:rPr>
                <w:spacing w:val="-2"/>
                <w:sz w:val="24"/>
              </w:rPr>
              <w:t>соревнований;</w:t>
            </w:r>
          </w:p>
          <w:p w:rsidR="00DC6009" w:rsidRDefault="00A478BD">
            <w:pPr>
              <w:pStyle w:val="TableParagraph"/>
              <w:spacing w:before="1"/>
              <w:ind w:left="108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бережное отношение к собственному здоровью и здоровью окружающих;</w:t>
            </w: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DC6009">
            <w:pPr>
              <w:pStyle w:val="TableParagraph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овладение сведениями о роли и значении физи</w:t>
            </w:r>
            <w:r>
              <w:rPr>
                <w:sz w:val="24"/>
              </w:rPr>
              <w:t>ческой культуры в формировании целостной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сознания и мышления, физических, психологических и нравственных качеств;</w:t>
            </w:r>
          </w:p>
          <w:p w:rsidR="00DC6009" w:rsidRDefault="00DC6009">
            <w:pPr>
              <w:pStyle w:val="TableParagraph"/>
              <w:spacing w:before="1"/>
              <w:rPr>
                <w:sz w:val="24"/>
              </w:rPr>
            </w:pPr>
          </w:p>
          <w:p w:rsidR="00DC6009" w:rsidRDefault="00A478B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баскетболу;</w:t>
            </w:r>
          </w:p>
          <w:p w:rsidR="00DC6009" w:rsidRDefault="00A478BD">
            <w:pPr>
              <w:pStyle w:val="TableParagraph"/>
              <w:tabs>
                <w:tab w:val="left" w:pos="2370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здоровьесберегающую </w:t>
            </w:r>
            <w:r>
              <w:rPr>
                <w:sz w:val="24"/>
              </w:rPr>
              <w:t>жизнедеятельность (режим дня, утренняя зарядка, оздоровительные мероприятия, подвижные игры и т.д.);</w:t>
            </w:r>
          </w:p>
          <w:p w:rsidR="00DC6009" w:rsidRDefault="00A478BD">
            <w:pPr>
              <w:pStyle w:val="TableParagraph"/>
              <w:tabs>
                <w:tab w:val="left" w:pos="271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выполнять </w:t>
            </w:r>
            <w:r>
              <w:rPr>
                <w:spacing w:val="-2"/>
                <w:sz w:val="24"/>
              </w:rPr>
              <w:t>комплексы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общеразвивающих, </w:t>
            </w:r>
            <w:r>
              <w:rPr>
                <w:sz w:val="24"/>
              </w:rPr>
              <w:t>оздоровительных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корригирующих</w:t>
            </w:r>
          </w:p>
        </w:tc>
      </w:tr>
    </w:tbl>
    <w:p w:rsidR="00DC6009" w:rsidRDefault="00DC6009">
      <w:pPr>
        <w:pStyle w:val="TableParagraph"/>
        <w:jc w:val="both"/>
        <w:rPr>
          <w:sz w:val="24"/>
        </w:rPr>
        <w:sectPr w:rsidR="00DC6009">
          <w:type w:val="continuous"/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22035" cy="713740"/>
                <wp:effectExtent l="0" t="0" r="0" b="63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713740"/>
                          <a:chOff x="0" y="0"/>
                          <a:chExt cx="6122035" cy="7137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22035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713740">
                                <a:moveTo>
                                  <a:pt x="305776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07136"/>
                                </a:lnTo>
                                <a:lnTo>
                                  <a:pt x="0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3057766" y="713232"/>
                                </a:lnTo>
                                <a:lnTo>
                                  <a:pt x="3057766" y="707136"/>
                                </a:lnTo>
                                <a:lnTo>
                                  <a:pt x="6096" y="707136"/>
                                </a:lnTo>
                                <a:lnTo>
                                  <a:pt x="6096" y="6096"/>
                                </a:lnTo>
                                <a:lnTo>
                                  <a:pt x="3057766" y="6096"/>
                                </a:lnTo>
                                <a:lnTo>
                                  <a:pt x="3057766" y="0"/>
                                </a:lnTo>
                                <a:close/>
                              </a:path>
                              <a:path w="6122035" h="71374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6096"/>
                                </a:lnTo>
                                <a:lnTo>
                                  <a:pt x="6115558" y="707136"/>
                                </a:lnTo>
                                <a:lnTo>
                                  <a:pt x="3063875" y="707136"/>
                                </a:lnTo>
                                <a:lnTo>
                                  <a:pt x="3063875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15558" y="0"/>
                                </a:lnTo>
                                <a:lnTo>
                                  <a:pt x="3063875" y="0"/>
                                </a:lnTo>
                                <a:lnTo>
                                  <a:pt x="3057779" y="0"/>
                                </a:lnTo>
                                <a:lnTo>
                                  <a:pt x="3057779" y="6096"/>
                                </a:lnTo>
                                <a:lnTo>
                                  <a:pt x="3057779" y="707136"/>
                                </a:lnTo>
                                <a:lnTo>
                                  <a:pt x="3057779" y="713232"/>
                                </a:lnTo>
                                <a:lnTo>
                                  <a:pt x="3063875" y="713232"/>
                                </a:lnTo>
                                <a:lnTo>
                                  <a:pt x="6115558" y="713232"/>
                                </a:lnTo>
                                <a:lnTo>
                                  <a:pt x="6121641" y="713232"/>
                                </a:lnTo>
                                <a:lnTo>
                                  <a:pt x="6121641" y="70713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129407" y="187282"/>
                            <a:ext cx="20072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6009" w:rsidRDefault="00A478B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индивидуальные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способности;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117604" y="12022"/>
                            <a:ext cx="9436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6009" w:rsidRDefault="00A478B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учитывающих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129407" y="12022"/>
                            <a:ext cx="85216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6009" w:rsidRDefault="00A478B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упражнений,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2.05pt;height:56.2pt;mso-position-horizontal-relative:char;mso-position-vertical-relative:line" coordsize="61220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">
                <v:shape id="Graphic 3" o:spid="_x0000_s1027" style="position:absolute;width:61220;height:7137;visibility:visible;mso-wrap-style:square;v-text-anchor:top" coordsize="6122035,713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FcsMA&#10;AADaAAAADwAAAGRycy9kb3ducmV2LnhtbESPQWsCMRSE74X+h/CE3mp2FUu7bpRSqPQkuEqht8fm&#10;uRvdvCxJ1PXfG0HocZiZb5hyOdhOnMkH41hBPs5AENdOG24U7Lbfr+8gQkTW2DkmBVcKsFw8P5VY&#10;aHfhDZ2r2IgE4VCggjbGvpAy1C1ZDGPXEydv77zFmKRvpPZ4SXDbyUmWvUmLhtNCiz19tVQfq5NV&#10;YPar3/WHkX/yup3lB+PDqprUSr2Mhs85iEhD/A8/2j9awRTuV9IN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CFcsMAAADaAAAADwAAAAAAAAAAAAAAAACYAgAAZHJzL2Rv&#10;d25yZXYueG1sUEsFBgAAAAAEAAQA9QAAAIgDAAAAAA==&#10;" path="m3057766,l6096,,,,,6096,,707136r,6096l6096,713232r3051670,l3057766,707136r-3051670,l6096,6096r3051670,l3057766,xem6121641,r-6083,l6115558,6096r,701040l3063875,707136r,-701040l6115558,6096r,-6096l3063875,r-6096,l3057779,6096r,701040l3057779,713232r6096,l6115558,713232r6083,l6121641,707136r,-701040l6121641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1294;top:1872;width:2007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DC6009" w:rsidRDefault="00A478B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индивидуальные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способности;</w:t>
                        </w:r>
                      </w:p>
                    </w:txbxContent>
                  </v:textbox>
                </v:shape>
                <v:shape id="Textbox 5" o:spid="_x0000_s1029" type="#_x0000_t202" style="position:absolute;left:51176;top:120;width:9436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DC6009" w:rsidRDefault="00A478B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учитывающих</w:t>
                        </w:r>
                      </w:p>
                    </w:txbxContent>
                  </v:textbox>
                </v:shape>
                <v:shape id="Textbox 6" o:spid="_x0000_s1030" type="#_x0000_t202" style="position:absolute;left:31294;top:120;width:8521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DC6009" w:rsidRDefault="00A478B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упражнений,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spacing w:before="230"/>
        <w:ind w:left="0"/>
      </w:pPr>
    </w:p>
    <w:p w:rsidR="00DC6009" w:rsidRDefault="00A478BD">
      <w:pPr>
        <w:ind w:left="849"/>
        <w:jc w:val="center"/>
        <w:rPr>
          <w:b/>
          <w:sz w:val="24"/>
        </w:rPr>
      </w:pPr>
      <w:r>
        <w:rPr>
          <w:b/>
          <w:sz w:val="24"/>
          <w:u w:val="single"/>
        </w:rPr>
        <w:t>Содержание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программы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spacing w:after="25"/>
        <w:ind w:left="4455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4820"/>
        <w:gridCol w:w="1416"/>
        <w:gridCol w:w="1277"/>
        <w:gridCol w:w="1416"/>
      </w:tblGrid>
      <w:tr w:rsidR="00DC6009">
        <w:trPr>
          <w:trHeight w:val="558"/>
        </w:trPr>
        <w:tc>
          <w:tcPr>
            <w:tcW w:w="819" w:type="dxa"/>
            <w:vMerge w:val="restart"/>
          </w:tcPr>
          <w:p w:rsidR="00DC6009" w:rsidRDefault="00A478BD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109" w:type="dxa"/>
            <w:gridSpan w:val="3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DC6009">
        <w:trPr>
          <w:trHeight w:val="374"/>
        </w:trPr>
        <w:tc>
          <w:tcPr>
            <w:tcW w:w="819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DC6009">
        <w:trPr>
          <w:trHeight w:val="275"/>
        </w:trPr>
        <w:tc>
          <w:tcPr>
            <w:tcW w:w="9748" w:type="dxa"/>
            <w:gridSpan w:val="5"/>
          </w:tcPr>
          <w:p w:rsidR="00DC6009" w:rsidRDefault="00A478BD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C6009">
        <w:trPr>
          <w:trHeight w:val="554"/>
        </w:trPr>
        <w:tc>
          <w:tcPr>
            <w:tcW w:w="819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1104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 возникновения баскетбола в России.</w:t>
            </w:r>
          </w:p>
          <w:p w:rsidR="00DC6009" w:rsidRDefault="00A478BD">
            <w:pPr>
              <w:pStyle w:val="TableParagraph"/>
              <w:spacing w:line="276" w:lineRule="exact"/>
              <w:ind w:left="107" w:right="8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команды, форма игроков.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</w:tr>
      <w:tr w:rsidR="00DC6009">
        <w:trPr>
          <w:trHeight w:val="87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врачебный контроль и самоконтроль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110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мини-баскетбола,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судейская жестикуляция и терминология.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баскетболистов.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87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баскетболистов.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баскетболиста Входной контроль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75"/>
        </w:trPr>
        <w:tc>
          <w:tcPr>
            <w:tcW w:w="9748" w:type="dxa"/>
            <w:gridSpan w:val="5"/>
          </w:tcPr>
          <w:p w:rsidR="00DC6009" w:rsidRDefault="00A478BD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 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554"/>
        </w:trPr>
        <w:tc>
          <w:tcPr>
            <w:tcW w:w="819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55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мышц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832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137"/>
                <w:tab w:val="left" w:pos="2309"/>
                <w:tab w:val="left" w:pos="2738"/>
                <w:tab w:val="left" w:pos="3554"/>
                <w:tab w:val="left" w:pos="386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«Пятнашки»,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«Пустое место»,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«Снайперы»,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«Мяч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водящего»,</w:t>
            </w:r>
          </w:p>
          <w:p w:rsidR="00DC6009" w:rsidRDefault="00A478B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мячей»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2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78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прыгучести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 для развития скорости реакции по зрительным и звуковым сигналам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DC6009" w:rsidRDefault="00DC6009">
      <w:pPr>
        <w:pStyle w:val="TableParagraph"/>
        <w:spacing w:line="275" w:lineRule="exact"/>
        <w:rPr>
          <w:sz w:val="24"/>
        </w:rPr>
        <w:sectPr w:rsidR="00DC6009">
          <w:pgSz w:w="11910" w:h="16840"/>
          <w:pgMar w:top="0" w:right="708" w:bottom="1279" w:left="141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820"/>
        <w:gridCol w:w="1416"/>
        <w:gridCol w:w="1277"/>
        <w:gridCol w:w="1416"/>
      </w:tblGrid>
      <w:tr w:rsidR="00DC6009">
        <w:trPr>
          <w:trHeight w:val="414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414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287"/>
        </w:trPr>
        <w:tc>
          <w:tcPr>
            <w:tcW w:w="9747" w:type="dxa"/>
            <w:gridSpan w:val="5"/>
          </w:tcPr>
          <w:p w:rsidR="00DC6009" w:rsidRDefault="00A478BD">
            <w:pPr>
              <w:pStyle w:val="TableParagraph"/>
              <w:spacing w:line="257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 104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C6009">
        <w:trPr>
          <w:trHeight w:val="285"/>
        </w:trPr>
        <w:tc>
          <w:tcPr>
            <w:tcW w:w="9747" w:type="dxa"/>
            <w:gridSpan w:val="5"/>
          </w:tcPr>
          <w:p w:rsidR="00DC6009" w:rsidRDefault="00A478BD">
            <w:pPr>
              <w:pStyle w:val="TableParagraph"/>
              <w:spacing w:line="257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6009">
        <w:trPr>
          <w:trHeight w:val="552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535"/>
                <w:tab w:val="left" w:pos="3492"/>
                <w:tab w:val="left" w:pos="4027"/>
              </w:tabs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передвижению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стойке</w:t>
            </w:r>
          </w:p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551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остановок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шагами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551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38-</w:t>
            </w:r>
            <w:r>
              <w:rPr>
                <w:spacing w:val="-7"/>
                <w:sz w:val="24"/>
              </w:rPr>
              <w:t>39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</w:p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назад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827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мяча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двумя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руками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месте,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DC6009" w:rsidRDefault="00A478BD">
            <w:pPr>
              <w:pStyle w:val="TableParagraph"/>
              <w:tabs>
                <w:tab w:val="left" w:pos="1398"/>
                <w:tab w:val="left" w:pos="1717"/>
                <w:tab w:val="left" w:pos="2722"/>
                <w:tab w:val="left" w:pos="3307"/>
                <w:tab w:val="left" w:pos="458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движении,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параллельном движении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830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движении, в стену, парами, при встречном и параллельном движении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828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мяча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месте,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движении,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изменением направления, скорости, высоты </w:t>
            </w:r>
            <w:r>
              <w:rPr>
                <w:spacing w:val="-2"/>
                <w:sz w:val="24"/>
              </w:rPr>
              <w:t>отскока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1379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C6009" w:rsidRDefault="00A478B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места, слева, справа, с отскоком от щита, в движении. Броски в кольцо одной рукой от плеча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 отскока и с отскоком от щита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827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46-</w:t>
            </w:r>
            <w:r>
              <w:rPr>
                <w:spacing w:val="-7"/>
                <w:sz w:val="24"/>
              </w:rPr>
              <w:t>47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движении. Броски двумя руками от груди с двух шагов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5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48-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7"/>
        </w:trPr>
        <w:tc>
          <w:tcPr>
            <w:tcW w:w="818" w:type="dxa"/>
            <w:tcBorders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51</w:t>
            </w:r>
          </w:p>
        </w:tc>
        <w:tc>
          <w:tcPr>
            <w:tcW w:w="4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:rsidR="00DC6009" w:rsidRDefault="00A478B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5"/>
        </w:trPr>
        <w:tc>
          <w:tcPr>
            <w:tcW w:w="818" w:type="dxa"/>
            <w:tcBorders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7"/>
                <w:sz w:val="24"/>
              </w:rPr>
              <w:t>55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C6009">
        <w:trPr>
          <w:trHeight w:val="285"/>
        </w:trPr>
        <w:tc>
          <w:tcPr>
            <w:tcW w:w="818" w:type="dxa"/>
            <w:tcBorders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278"/>
        </w:trPr>
        <w:tc>
          <w:tcPr>
            <w:tcW w:w="9747" w:type="dxa"/>
            <w:gridSpan w:val="5"/>
            <w:tcBorders>
              <w:top w:val="single" w:sz="6" w:space="0" w:color="000000"/>
            </w:tcBorders>
          </w:tcPr>
          <w:p w:rsidR="00DC6009" w:rsidRDefault="00A478BD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6009">
        <w:trPr>
          <w:trHeight w:val="551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57-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422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62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Обманный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510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Розыгрыш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передачами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393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66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424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7"/>
                <w:sz w:val="24"/>
              </w:rPr>
              <w:t>68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выходи»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700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233"/>
                <w:tab w:val="left" w:pos="2657"/>
                <w:tab w:val="left" w:pos="4046"/>
              </w:tabs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нападения.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700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504"/>
                <w:tab w:val="left" w:pos="2916"/>
              </w:tabs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Противодействие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701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73-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выходу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698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76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504"/>
                <w:tab w:val="left" w:pos="2914"/>
              </w:tabs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Противодействие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розыгрышу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700"/>
        </w:trPr>
        <w:tc>
          <w:tcPr>
            <w:tcW w:w="818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77-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2177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  <w:t>Противодействие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атаке</w:t>
            </w:r>
          </w:p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кольца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DC6009" w:rsidRDefault="00DC6009">
      <w:pPr>
        <w:pStyle w:val="TableParagraph"/>
        <w:spacing w:line="259" w:lineRule="exact"/>
        <w:rPr>
          <w:sz w:val="24"/>
        </w:rPr>
        <w:sectPr w:rsidR="00DC6009">
          <w:type w:val="continuous"/>
          <w:pgSz w:w="11910" w:h="16840"/>
          <w:pgMar w:top="0" w:right="708" w:bottom="1230" w:left="141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4820"/>
        <w:gridCol w:w="1416"/>
        <w:gridCol w:w="1277"/>
        <w:gridCol w:w="1416"/>
      </w:tblGrid>
      <w:tr w:rsidR="00DC6009">
        <w:trPr>
          <w:trHeight w:val="70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79-</w:t>
            </w:r>
            <w:r>
              <w:rPr>
                <w:spacing w:val="-7"/>
                <w:sz w:val="24"/>
              </w:rPr>
              <w:t>80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Подстраховка.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426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81-</w:t>
            </w:r>
            <w:r>
              <w:rPr>
                <w:spacing w:val="-7"/>
                <w:sz w:val="24"/>
              </w:rPr>
              <w:t>85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C6009">
        <w:trPr>
          <w:trHeight w:val="412"/>
        </w:trPr>
        <w:tc>
          <w:tcPr>
            <w:tcW w:w="9748" w:type="dxa"/>
            <w:gridSpan w:val="5"/>
          </w:tcPr>
          <w:p w:rsidR="00DC6009" w:rsidRDefault="00A478BD">
            <w:pPr>
              <w:pStyle w:val="TableParagraph"/>
              <w:spacing w:line="257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C6009">
        <w:trPr>
          <w:trHeight w:val="696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2"/>
                <w:sz w:val="24"/>
              </w:rPr>
              <w:t xml:space="preserve"> действиям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97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91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556"/>
                <w:tab w:val="left" w:pos="2856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соревновательной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69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92-</w:t>
            </w:r>
            <w:r>
              <w:rPr>
                <w:spacing w:val="-7"/>
                <w:sz w:val="24"/>
              </w:rPr>
              <w:t>93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tabs>
                <w:tab w:val="left" w:pos="1239"/>
                <w:tab w:val="left" w:pos="2014"/>
                <w:tab w:val="left" w:pos="2412"/>
                <w:tab w:val="left" w:pos="3635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судейства.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69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94-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Товарищеские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7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C6009">
        <w:trPr>
          <w:trHeight w:val="688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101-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691"/>
        </w:trPr>
        <w:tc>
          <w:tcPr>
            <w:tcW w:w="819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  <w:tc>
          <w:tcPr>
            <w:tcW w:w="1277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416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172</w:t>
            </w:r>
          </w:p>
        </w:tc>
      </w:tr>
    </w:tbl>
    <w:p w:rsidR="00DC6009" w:rsidRDefault="00DC6009">
      <w:pPr>
        <w:pStyle w:val="a3"/>
        <w:ind w:left="0"/>
        <w:rPr>
          <w:b/>
        </w:rPr>
      </w:pPr>
    </w:p>
    <w:p w:rsidR="00DC6009" w:rsidRDefault="00DC6009">
      <w:pPr>
        <w:pStyle w:val="a3"/>
        <w:ind w:left="0"/>
        <w:rPr>
          <w:b/>
        </w:rPr>
      </w:pPr>
    </w:p>
    <w:p w:rsidR="00DC6009" w:rsidRDefault="00DC6009">
      <w:pPr>
        <w:pStyle w:val="a3"/>
        <w:ind w:left="0"/>
        <w:rPr>
          <w:b/>
        </w:rPr>
      </w:pPr>
    </w:p>
    <w:p w:rsidR="00DC6009" w:rsidRDefault="00DC6009">
      <w:pPr>
        <w:pStyle w:val="a3"/>
        <w:spacing w:before="261"/>
        <w:ind w:left="0"/>
        <w:rPr>
          <w:b/>
        </w:rPr>
      </w:pPr>
    </w:p>
    <w:p w:rsidR="00DC6009" w:rsidRDefault="00A478BD">
      <w:pPr>
        <w:ind w:left="4770"/>
        <w:rPr>
          <w:b/>
          <w:sz w:val="24"/>
        </w:rPr>
      </w:pPr>
      <w:r>
        <w:rPr>
          <w:b/>
          <w:sz w:val="24"/>
          <w:u w:val="single"/>
        </w:rPr>
        <w:t>Содержание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учебного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плана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3"/>
        <w:ind w:right="138" w:firstLine="828"/>
        <w:jc w:val="both"/>
      </w:pPr>
      <w:r>
        <w:rPr>
          <w:b/>
        </w:rPr>
        <w:t xml:space="preserve">Раздел 1. Общие основы баскетбола (12 ч.) </w:t>
      </w:r>
      <w:r>
        <w:t>(правила требований безопасности и теоретическая подготовка). Представлен материал, способствующий расширению знаний учащихся о собственном организме, о гигиенических требованиях, об избранном виде спорта, о возможностях человека, его культуре и ценностных</w:t>
      </w:r>
      <w:r>
        <w:t xml:space="preserve"> ориентациях.</w:t>
      </w:r>
    </w:p>
    <w:p w:rsidR="00DC6009" w:rsidRDefault="00A478BD">
      <w:pPr>
        <w:pStyle w:val="a3"/>
        <w:ind w:right="139" w:firstLine="708"/>
        <w:jc w:val="both"/>
      </w:pPr>
      <w:r>
        <w:t>Сообщение знаний обучающимся направлено на то, чтобы усвоение сведений, фактов, правил,</w:t>
      </w:r>
      <w:r>
        <w:rPr>
          <w:spacing w:val="-15"/>
        </w:rPr>
        <w:t xml:space="preserve"> </w:t>
      </w:r>
      <w:r>
        <w:t>принципов,</w:t>
      </w:r>
      <w:r>
        <w:rPr>
          <w:spacing w:val="-15"/>
        </w:rPr>
        <w:t xml:space="preserve"> </w:t>
      </w:r>
      <w:r>
        <w:t>ведущих</w:t>
      </w:r>
      <w:r>
        <w:rPr>
          <w:spacing w:val="-15"/>
        </w:rPr>
        <w:t xml:space="preserve"> </w:t>
      </w:r>
      <w:r>
        <w:t>положений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идей</w:t>
      </w:r>
      <w:r>
        <w:rPr>
          <w:spacing w:val="-15"/>
        </w:rPr>
        <w:t xml:space="preserve"> </w:t>
      </w:r>
      <w:r>
        <w:t>опиралось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индивидуально</w:t>
      </w:r>
      <w:r>
        <w:rPr>
          <w:spacing w:val="-15"/>
        </w:rPr>
        <w:t xml:space="preserve"> </w:t>
      </w:r>
      <w:r>
        <w:t>возникающие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 ощущения, мышечные напряжения, функциональные и психические состояния. Те</w:t>
      </w:r>
      <w:r>
        <w:t>оретическая подготовка - обязательная часть общей подготовки баскетболистов. Она помогает вооружить занимающихся широким запасом сведений о системе спортивных занятий, закономерностях двигательной деятельности и содержании игры. Теоретическая подготовка по</w:t>
      </w:r>
      <w:r>
        <w:t>вышает сознательность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занимающихся,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лучше</w:t>
      </w:r>
      <w:r>
        <w:rPr>
          <w:spacing w:val="-15"/>
        </w:rPr>
        <w:t xml:space="preserve"> </w:t>
      </w:r>
      <w:r>
        <w:t>усваивают</w:t>
      </w:r>
      <w:r>
        <w:rPr>
          <w:spacing w:val="-15"/>
        </w:rPr>
        <w:t xml:space="preserve"> </w:t>
      </w:r>
      <w:r>
        <w:t>практический</w:t>
      </w:r>
      <w:r>
        <w:rPr>
          <w:spacing w:val="-15"/>
        </w:rPr>
        <w:t xml:space="preserve"> </w:t>
      </w:r>
      <w:r>
        <w:t>материал,</w:t>
      </w:r>
      <w:r>
        <w:rPr>
          <w:spacing w:val="-15"/>
        </w:rPr>
        <w:t xml:space="preserve"> </w:t>
      </w:r>
      <w:r>
        <w:t>легче ориентируются в тех знаниях, которыми постоянно обогащаются в процессе занятий. Изучение теоретического материала осуществляется в форме бесед, докладов, обзо</w:t>
      </w:r>
      <w:r>
        <w:t>рных лекций, рефератов, продолжительностью 15-30 минут, или на специальных теоретических занятиях, продолжительностью 20-30 минут. Теоретические знания также приобретаются учащимися в ходе практических занятий. Чтобы привить интерес к углублению теоретичес</w:t>
      </w:r>
      <w:r>
        <w:t>ких знаний, целесообразно практиковать домашние задания с последующим опросом по материалам прочитанной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Желательно,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занимающегося</w:t>
      </w:r>
      <w:r>
        <w:rPr>
          <w:spacing w:val="-3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своя спортивная библиотека.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pStyle w:val="1"/>
        <w:spacing w:before="1"/>
        <w:ind w:left="1700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Общая физическая</w:t>
      </w:r>
      <w:r>
        <w:rPr>
          <w:spacing w:val="-2"/>
        </w:rPr>
        <w:t xml:space="preserve"> </w:t>
      </w:r>
      <w:r>
        <w:t>подготовка (54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:rsidR="00DC6009" w:rsidRDefault="00A478BD">
      <w:pPr>
        <w:pStyle w:val="a3"/>
        <w:ind w:right="138" w:firstLine="708"/>
        <w:jc w:val="both"/>
      </w:pPr>
      <w:r>
        <w:t>Даны упражнения, которые способствуют формированию общей культуры движений, развивают определенные двигательные качества. Общефизическая подготовка баскетболистов основана на применении разнообразных средств, направленных на развитие быстроты, силы, выносл</w:t>
      </w:r>
      <w:r>
        <w:t>ивости,</w:t>
      </w:r>
      <w:r>
        <w:rPr>
          <w:spacing w:val="-15"/>
        </w:rPr>
        <w:t xml:space="preserve"> </w:t>
      </w:r>
      <w:r>
        <w:t>ловкости,</w:t>
      </w:r>
      <w:r>
        <w:rPr>
          <w:spacing w:val="-15"/>
        </w:rPr>
        <w:t xml:space="preserve"> </w:t>
      </w:r>
      <w:r>
        <w:t>гибкости.</w:t>
      </w:r>
      <w:r>
        <w:rPr>
          <w:spacing w:val="-15"/>
        </w:rPr>
        <w:t xml:space="preserve"> </w:t>
      </w:r>
      <w:r>
        <w:t>Общая</w:t>
      </w:r>
      <w:r>
        <w:rPr>
          <w:spacing w:val="-15"/>
        </w:rPr>
        <w:t xml:space="preserve"> </w:t>
      </w:r>
      <w:r>
        <w:t>физическая</w:t>
      </w:r>
      <w:r>
        <w:rPr>
          <w:spacing w:val="-15"/>
        </w:rPr>
        <w:t xml:space="preserve"> </w:t>
      </w:r>
      <w:r>
        <w:t>подготовка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гармоничное развитие тела подростков, укрепление опорно-двигательного аппарата, совершенствование функций внутренних органов и систем, улучшение координации движений и общее повышение</w:t>
      </w:r>
    </w:p>
    <w:p w:rsidR="00DC6009" w:rsidRDefault="00DC6009">
      <w:pPr>
        <w:pStyle w:val="a3"/>
        <w:jc w:val="both"/>
        <w:sectPr w:rsidR="00DC6009">
          <w:type w:val="continuous"/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line="257" w:lineRule="exact"/>
        <w:jc w:val="both"/>
      </w:pPr>
      <w:r>
        <w:lastRenderedPageBreak/>
        <w:t>уровня</w:t>
      </w:r>
      <w:r>
        <w:rPr>
          <w:spacing w:val="72"/>
        </w:rPr>
        <w:t xml:space="preserve"> </w:t>
      </w:r>
      <w:r>
        <w:t>развития</w:t>
      </w:r>
      <w:r>
        <w:rPr>
          <w:spacing w:val="75"/>
        </w:rPr>
        <w:t xml:space="preserve"> </w:t>
      </w:r>
      <w:r>
        <w:t>двигательных</w:t>
      </w:r>
      <w:r>
        <w:rPr>
          <w:spacing w:val="75"/>
        </w:rPr>
        <w:t xml:space="preserve"> </w:t>
      </w:r>
      <w:r>
        <w:t>качеств.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качестве</w:t>
      </w:r>
      <w:r>
        <w:rPr>
          <w:spacing w:val="75"/>
        </w:rPr>
        <w:t xml:space="preserve"> </w:t>
      </w:r>
      <w:r>
        <w:t>основных</w:t>
      </w:r>
      <w:r>
        <w:rPr>
          <w:spacing w:val="76"/>
        </w:rPr>
        <w:t xml:space="preserve"> </w:t>
      </w:r>
      <w:r>
        <w:t>средств,</w:t>
      </w:r>
      <w:r>
        <w:rPr>
          <w:spacing w:val="76"/>
        </w:rPr>
        <w:t xml:space="preserve"> </w:t>
      </w:r>
      <w:r>
        <w:t>здесь</w:t>
      </w:r>
      <w:r>
        <w:rPr>
          <w:spacing w:val="76"/>
        </w:rPr>
        <w:t xml:space="preserve"> </w:t>
      </w:r>
      <w:r>
        <w:rPr>
          <w:spacing w:val="-2"/>
        </w:rPr>
        <w:t>применяются</w:t>
      </w:r>
    </w:p>
    <w:p w:rsidR="00DC6009" w:rsidRDefault="00A478BD">
      <w:pPr>
        <w:pStyle w:val="a3"/>
        <w:ind w:right="136"/>
        <w:jc w:val="both"/>
      </w:pPr>
      <w:r>
        <w:t>упражнения из различных видов спорта, оказывающие общее воздействие на организм занимающихся. К ним относятся обще развивающие, гимнастические, акробатиче</w:t>
      </w:r>
      <w:r>
        <w:t>ские упражнения, ходьба на лыжах, футбол, ручной мяч, лёгкая атлетика и др., а также целенаправленные упражнения для развития основных физических качеств (силы, ловкости, быстроты, выносливости, гибкости).</w:t>
      </w:r>
    </w:p>
    <w:p w:rsidR="00DC6009" w:rsidRDefault="00DC6009">
      <w:pPr>
        <w:pStyle w:val="a3"/>
        <w:ind w:left="0"/>
      </w:pPr>
    </w:p>
    <w:p w:rsidR="00DC6009" w:rsidRDefault="00A478BD">
      <w:pPr>
        <w:ind w:left="5046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упражнения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Шеренга,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колонна,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фланг,</w:t>
      </w:r>
      <w:r>
        <w:rPr>
          <w:spacing w:val="-3"/>
          <w:sz w:val="24"/>
        </w:rPr>
        <w:t xml:space="preserve"> </w:t>
      </w:r>
      <w:r>
        <w:rPr>
          <w:sz w:val="24"/>
        </w:rPr>
        <w:t>инте</w:t>
      </w:r>
      <w:r>
        <w:rPr>
          <w:sz w:val="24"/>
        </w:rPr>
        <w:t>рвал,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дистанция.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Перестроения: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одну,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два.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Сомкнутый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разомкнутый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размыкания.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Построение,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строю,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месте.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8"/>
          <w:sz w:val="24"/>
        </w:rPr>
        <w:t xml:space="preserve"> </w:t>
      </w:r>
      <w:r>
        <w:rPr>
          <w:sz w:val="24"/>
        </w:rPr>
        <w:t>и бег,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шаг. </w:t>
      </w:r>
      <w:r>
        <w:rPr>
          <w:spacing w:val="-2"/>
          <w:sz w:val="24"/>
        </w:rPr>
        <w:t>Остановка.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строя.</w:t>
      </w:r>
    </w:p>
    <w:p w:rsidR="00DC6009" w:rsidRDefault="00DC6009">
      <w:pPr>
        <w:pStyle w:val="a3"/>
        <w:ind w:left="0"/>
      </w:pPr>
    </w:p>
    <w:p w:rsidR="00DC6009" w:rsidRDefault="00A478BD">
      <w:pPr>
        <w:ind w:left="4244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плечевого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пояса</w:t>
      </w:r>
    </w:p>
    <w:p w:rsidR="00DC6009" w:rsidRDefault="00A478BD">
      <w:pPr>
        <w:pStyle w:val="a3"/>
        <w:ind w:left="1558"/>
      </w:pP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стойке,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коленях,</w:t>
      </w:r>
      <w:r>
        <w:rPr>
          <w:spacing w:val="-2"/>
        </w:rPr>
        <w:t xml:space="preserve"> </w:t>
      </w:r>
      <w:r>
        <w:t>сидя,</w:t>
      </w:r>
      <w:r>
        <w:rPr>
          <w:spacing w:val="-3"/>
        </w:rPr>
        <w:t xml:space="preserve"> </w:t>
      </w:r>
      <w:r>
        <w:t>лёжа)</w:t>
      </w:r>
      <w:r>
        <w:rPr>
          <w:spacing w:val="2"/>
        </w:rPr>
        <w:t xml:space="preserve"> </w:t>
      </w:r>
      <w:r>
        <w:rPr>
          <w:spacing w:val="-10"/>
        </w:rPr>
        <w:t>-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сгибание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рук,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spacing w:before="1"/>
        <w:ind w:left="1696" w:hanging="138"/>
        <w:rPr>
          <w:sz w:val="24"/>
        </w:rPr>
      </w:pPr>
      <w:r>
        <w:rPr>
          <w:sz w:val="24"/>
        </w:rPr>
        <w:t>вращения,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махи,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отведение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приведение,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рывки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разновременно,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бега.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ind w:left="1417" w:right="2"/>
        <w:jc w:val="center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ног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37"/>
        </w:tabs>
        <w:ind w:left="137" w:right="5526" w:hanging="138"/>
        <w:jc w:val="center"/>
        <w:rPr>
          <w:sz w:val="24"/>
        </w:rPr>
      </w:pPr>
      <w:r>
        <w:rPr>
          <w:sz w:val="24"/>
        </w:rPr>
        <w:t>поднимание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носки;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сгибание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тазобедренных </w:t>
      </w:r>
      <w:r>
        <w:rPr>
          <w:spacing w:val="-2"/>
          <w:sz w:val="24"/>
        </w:rPr>
        <w:t>суставах;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pacing w:val="-2"/>
          <w:sz w:val="24"/>
        </w:rPr>
        <w:t>приседания;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pacing w:val="-2"/>
          <w:sz w:val="24"/>
        </w:rPr>
        <w:t>отведения;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махи</w:t>
      </w:r>
      <w:r>
        <w:rPr>
          <w:spacing w:val="-2"/>
          <w:sz w:val="24"/>
        </w:rPr>
        <w:t xml:space="preserve"> </w:t>
      </w:r>
      <w:r>
        <w:rPr>
          <w:sz w:val="24"/>
        </w:rPr>
        <w:t>ногой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переднем,</w:t>
      </w:r>
      <w:r>
        <w:rPr>
          <w:spacing w:val="-2"/>
          <w:sz w:val="24"/>
        </w:rPr>
        <w:t xml:space="preserve"> </w:t>
      </w:r>
      <w:r>
        <w:rPr>
          <w:sz w:val="24"/>
        </w:rPr>
        <w:t>заднем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боковом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направлениях;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выпады,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пружинистые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выпаде;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right="223" w:firstLine="0"/>
        <w:rPr>
          <w:sz w:val="24"/>
        </w:rPr>
      </w:pPr>
      <w:r>
        <w:rPr>
          <w:sz w:val="24"/>
        </w:rPr>
        <w:t>подскоки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ног</w:t>
      </w:r>
      <w:r>
        <w:rPr>
          <w:spacing w:val="-4"/>
          <w:sz w:val="24"/>
        </w:rPr>
        <w:t xml:space="preserve"> </w:t>
      </w:r>
      <w:r>
        <w:rPr>
          <w:sz w:val="24"/>
        </w:rPr>
        <w:t>(вместе,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-4"/>
          <w:sz w:val="24"/>
        </w:rPr>
        <w:t xml:space="preserve"> </w:t>
      </w:r>
      <w:r>
        <w:rPr>
          <w:sz w:val="24"/>
        </w:rPr>
        <w:t>плеч,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впереди другой и т. п.);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сгибание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висах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упорах;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pacing w:val="-2"/>
          <w:sz w:val="24"/>
        </w:rPr>
        <w:t>прыжки.</w:t>
      </w:r>
    </w:p>
    <w:p w:rsidR="00DC6009" w:rsidRDefault="00A478BD">
      <w:pPr>
        <w:spacing w:before="1"/>
        <w:ind w:left="4508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туловища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наклоны,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головы;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наклоны</w:t>
      </w:r>
      <w:r>
        <w:rPr>
          <w:spacing w:val="-5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туловищем,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туловища,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поднимание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согнутых ног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лёжа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спине;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лёжа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спине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сидя;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смешанные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упоры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2"/>
          <w:sz w:val="24"/>
        </w:rPr>
        <w:t xml:space="preserve"> вниз;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8"/>
        </w:tabs>
        <w:ind w:left="1698"/>
        <w:rPr>
          <w:sz w:val="24"/>
        </w:rPr>
      </w:pPr>
      <w:r>
        <w:rPr>
          <w:sz w:val="24"/>
        </w:rPr>
        <w:t>угол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лёжа,</w:t>
      </w:r>
      <w:r>
        <w:rPr>
          <w:spacing w:val="-1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виса;</w:t>
      </w:r>
    </w:p>
    <w:p w:rsidR="00DC6009" w:rsidRDefault="00A478BD">
      <w:pPr>
        <w:pStyle w:val="a4"/>
        <w:numPr>
          <w:ilvl w:val="0"/>
          <w:numId w:val="14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DC6009" w:rsidRDefault="00DC6009">
      <w:pPr>
        <w:pStyle w:val="a3"/>
        <w:ind w:left="0"/>
      </w:pPr>
    </w:p>
    <w:p w:rsidR="00DC6009" w:rsidRDefault="00A478BD">
      <w:pPr>
        <w:ind w:left="3973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групп </w:t>
      </w:r>
      <w:r>
        <w:rPr>
          <w:i/>
          <w:spacing w:val="-4"/>
          <w:sz w:val="24"/>
        </w:rPr>
        <w:t>мышц</w:t>
      </w:r>
    </w:p>
    <w:p w:rsidR="00DC6009" w:rsidRDefault="00A478BD">
      <w:pPr>
        <w:pStyle w:val="a3"/>
        <w:ind w:right="141" w:firstLine="566"/>
        <w:jc w:val="both"/>
      </w:pPr>
      <w:r>
        <w:t>Могут выполняться с короткой и длинной скакалкой, гантелями, набивными мячами, мешочками с песком, резиновыми амортизаторами, палками. Как средства общей физической подготовк</w:t>
      </w:r>
      <w:r>
        <w:t>и, используются целенаправленны упражнения для развития основных физических качеств (силы, ловкости, быстроты, выносливости, гибкости), скоординированное развитие которых является необходимым условием успешной подготовки баскетболиста.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spacing w:line="275" w:lineRule="exact"/>
        <w:ind w:left="3310"/>
        <w:jc w:val="both"/>
        <w:rPr>
          <w:i/>
          <w:sz w:val="24"/>
        </w:rPr>
      </w:pPr>
      <w:r>
        <w:rPr>
          <w:i/>
          <w:sz w:val="24"/>
        </w:rPr>
        <w:t>Краткая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</w:t>
      </w:r>
      <w:r>
        <w:rPr>
          <w:i/>
          <w:sz w:val="24"/>
        </w:rPr>
        <w:t>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качеств</w:t>
      </w:r>
    </w:p>
    <w:p w:rsidR="00DC6009" w:rsidRDefault="00A478BD">
      <w:pPr>
        <w:pStyle w:val="a3"/>
        <w:ind w:right="141" w:firstLine="566"/>
        <w:jc w:val="both"/>
      </w:pPr>
      <w:r>
        <w:t>Сила - способность человека преодолевать внешнее сопротивление или противодействовать ему за счёт мышечных усилий. Максимальная сила, которую может проявить</w:t>
      </w:r>
      <w:r>
        <w:rPr>
          <w:spacing w:val="-7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биохимических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другой</w:t>
      </w:r>
    </w:p>
    <w:p w:rsidR="00DC6009" w:rsidRDefault="00A478BD">
      <w:pPr>
        <w:pStyle w:val="a4"/>
        <w:numPr>
          <w:ilvl w:val="0"/>
          <w:numId w:val="13"/>
        </w:numPr>
        <w:tabs>
          <w:tab w:val="left" w:pos="1129"/>
        </w:tabs>
        <w:ind w:left="1129" w:hanging="138"/>
        <w:jc w:val="both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сочетания.</w:t>
      </w:r>
    </w:p>
    <w:p w:rsidR="00DC6009" w:rsidRDefault="00DC6009">
      <w:pPr>
        <w:pStyle w:val="a4"/>
        <w:jc w:val="both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spacing w:line="257" w:lineRule="exact"/>
        <w:ind w:left="4587"/>
        <w:rPr>
          <w:i/>
          <w:sz w:val="24"/>
        </w:rPr>
      </w:pPr>
      <w:r>
        <w:rPr>
          <w:i/>
          <w:sz w:val="24"/>
        </w:rPr>
        <w:lastRenderedPageBreak/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силы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80"/>
        </w:tabs>
        <w:ind w:right="148" w:firstLine="566"/>
        <w:rPr>
          <w:sz w:val="24"/>
        </w:rPr>
      </w:pPr>
      <w:r>
        <w:rPr>
          <w:sz w:val="24"/>
        </w:rPr>
        <w:t>Упражнения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веса:</w:t>
      </w:r>
      <w:r>
        <w:rPr>
          <w:spacing w:val="-15"/>
          <w:sz w:val="24"/>
        </w:rPr>
        <w:t xml:space="preserve"> </w:t>
      </w:r>
      <w:r>
        <w:rPr>
          <w:sz w:val="24"/>
        </w:rPr>
        <w:t>подтягивание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виса,</w:t>
      </w:r>
      <w:r>
        <w:rPr>
          <w:spacing w:val="-15"/>
          <w:sz w:val="24"/>
        </w:rPr>
        <w:t xml:space="preserve"> </w:t>
      </w:r>
      <w:r>
        <w:rPr>
          <w:sz w:val="24"/>
        </w:rPr>
        <w:t>отжимание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упоре, приседания на одной и двух ногах.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Преодоление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партнёра.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Переноска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Лазание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канату,</w:t>
      </w:r>
      <w:r>
        <w:rPr>
          <w:spacing w:val="-3"/>
          <w:sz w:val="24"/>
        </w:rPr>
        <w:t xml:space="preserve"> </w:t>
      </w:r>
      <w:r>
        <w:rPr>
          <w:sz w:val="24"/>
        </w:rPr>
        <w:t>шесту,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лестнице.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Перетягивание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каната.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стенке.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штангой:</w:t>
      </w:r>
      <w:r>
        <w:rPr>
          <w:spacing w:val="-4"/>
          <w:sz w:val="24"/>
        </w:rPr>
        <w:t xml:space="preserve"> </w:t>
      </w:r>
      <w:r>
        <w:rPr>
          <w:sz w:val="24"/>
        </w:rPr>
        <w:t>толчки,</w:t>
      </w:r>
      <w:r>
        <w:rPr>
          <w:spacing w:val="-4"/>
          <w:sz w:val="24"/>
        </w:rPr>
        <w:t xml:space="preserve"> </w:t>
      </w:r>
      <w:r>
        <w:rPr>
          <w:sz w:val="24"/>
        </w:rPr>
        <w:t>выпрыгивания,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приседания.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набивным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мячом.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pacing w:val="-2"/>
          <w:sz w:val="24"/>
        </w:rPr>
        <w:t>Борьба.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firstLine="566"/>
      </w:pPr>
      <w:r>
        <w:t>Быстрота - способность человека совершать</w:t>
      </w:r>
      <w:r>
        <w:rPr>
          <w:spacing w:val="30"/>
        </w:rPr>
        <w:t xml:space="preserve"> </w:t>
      </w:r>
      <w:r>
        <w:t>двигательные</w:t>
      </w:r>
      <w:r>
        <w:rPr>
          <w:spacing w:val="29"/>
        </w:rPr>
        <w:t xml:space="preserve"> </w:t>
      </w:r>
      <w:r>
        <w:t>действия в минимальный для данных условий отрезок времени.</w:t>
      </w:r>
    </w:p>
    <w:p w:rsidR="00DC6009" w:rsidRDefault="00A478BD">
      <w:pPr>
        <w:pStyle w:val="a3"/>
        <w:ind w:left="1558"/>
      </w:pPr>
      <w:r>
        <w:t>Различают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rPr>
          <w:spacing w:val="-2"/>
        </w:rPr>
        <w:t>быстроты: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латентное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2"/>
          <w:sz w:val="24"/>
        </w:rPr>
        <w:t xml:space="preserve"> движения;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частота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DC6009" w:rsidRDefault="00A478BD">
      <w:pPr>
        <w:pStyle w:val="a3"/>
        <w:spacing w:before="1"/>
        <w:ind w:firstLine="566"/>
      </w:pPr>
      <w:r>
        <w:t>Эти формы быстроты относительно независимы друг от друга. Сочетание трёх указанных форм определяет все случаи проявления быстроты. Обычно быстрота проявляется комплексно.</w:t>
      </w:r>
    </w:p>
    <w:p w:rsidR="00DC6009" w:rsidRDefault="00A478BD">
      <w:pPr>
        <w:ind w:left="1417" w:right="2"/>
        <w:jc w:val="center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быстроты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535"/>
        </w:tabs>
        <w:ind w:left="1535" w:hanging="123"/>
        <w:jc w:val="center"/>
        <w:rPr>
          <w:sz w:val="24"/>
        </w:rPr>
      </w:pPr>
      <w:r>
        <w:rPr>
          <w:spacing w:val="-2"/>
          <w:sz w:val="24"/>
        </w:rPr>
        <w:t>Повторный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дистанции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100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старт</w:t>
      </w:r>
      <w:r>
        <w:rPr>
          <w:spacing w:val="-2"/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сходу.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максимальной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скоростью.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вниз.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лидером.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темпе.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right="138" w:firstLine="566"/>
        <w:jc w:val="both"/>
      </w:pPr>
      <w:r>
        <w:t>Гибкость - способность выполнять движения с большой амплитудой. Гибкость зависит от эластичности мышц и связок. Гибкость подразделяется на общую и специальную. Общая гибкость -</w:t>
      </w:r>
      <w:r>
        <w:rPr>
          <w:spacing w:val="-2"/>
        </w:rPr>
        <w:t xml:space="preserve"> </w:t>
      </w:r>
      <w:r>
        <w:t>подвижность во всех суставах, обеспечивающая выполнение жизненно</w:t>
      </w:r>
      <w:r>
        <w:rPr>
          <w:spacing w:val="-1"/>
        </w:rPr>
        <w:t xml:space="preserve"> </w:t>
      </w:r>
      <w:r>
        <w:t>необходимых дв</w:t>
      </w:r>
      <w:r>
        <w:t>игательных действий. Специальная гибкость- гибкость для выполнения специальных двигательных действий.</w:t>
      </w:r>
    </w:p>
    <w:p w:rsidR="00DC6009" w:rsidRDefault="00DC6009">
      <w:pPr>
        <w:pStyle w:val="a3"/>
        <w:ind w:left="0"/>
      </w:pPr>
    </w:p>
    <w:p w:rsidR="00DC6009" w:rsidRDefault="00A478BD">
      <w:pPr>
        <w:ind w:left="4352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гибкости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jc w:val="both"/>
        <w:rPr>
          <w:sz w:val="24"/>
        </w:rPr>
      </w:pP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6"/>
          <w:sz w:val="24"/>
        </w:rPr>
        <w:t xml:space="preserve"> </w:t>
      </w:r>
      <w:r>
        <w:rPr>
          <w:sz w:val="24"/>
        </w:rPr>
        <w:t>амплитудой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21"/>
        </w:tabs>
        <w:spacing w:before="1"/>
        <w:ind w:right="150" w:firstLine="566"/>
        <w:jc w:val="both"/>
        <w:rPr>
          <w:sz w:val="24"/>
        </w:rPr>
      </w:pPr>
      <w:r>
        <w:rPr>
          <w:sz w:val="24"/>
        </w:rPr>
        <w:t>Упражнения с помощью партнёра (пассивные наклоны, отведение но</w:t>
      </w:r>
      <w:r>
        <w:rPr>
          <w:sz w:val="24"/>
        </w:rPr>
        <w:t>г, рук до предела, мост, шпагат).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33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Упражнения с гимнастической палкой или сложенной вчетверо скакалкой: наклоны и повороты туловища с различными положениями предметов (вниз, вперёд, верх, за голову, за </w:t>
      </w:r>
      <w:r>
        <w:rPr>
          <w:spacing w:val="-2"/>
          <w:sz w:val="24"/>
        </w:rPr>
        <w:t>спину);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jc w:val="both"/>
        <w:rPr>
          <w:sz w:val="24"/>
        </w:rPr>
      </w:pPr>
      <w:r>
        <w:rPr>
          <w:sz w:val="24"/>
        </w:rPr>
        <w:t>Перешагивание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перепрыгивание, «выкруты»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кру</w:t>
      </w:r>
      <w:r>
        <w:rPr>
          <w:spacing w:val="-2"/>
          <w:sz w:val="24"/>
        </w:rPr>
        <w:t>ги.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скамейке.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right="137" w:firstLine="566"/>
        <w:jc w:val="both"/>
      </w:pPr>
      <w:r>
        <w:t>Ловкость -</w:t>
      </w:r>
      <w:r>
        <w:rPr>
          <w:spacing w:val="-1"/>
        </w:rPr>
        <w:t xml:space="preserve"> </w:t>
      </w:r>
      <w:r>
        <w:t>сложное</w:t>
      </w:r>
      <w:r>
        <w:rPr>
          <w:spacing w:val="-1"/>
        </w:rPr>
        <w:t xml:space="preserve"> </w:t>
      </w:r>
      <w:r>
        <w:t>комплексное</w:t>
      </w:r>
      <w:r>
        <w:rPr>
          <w:spacing w:val="-1"/>
        </w:rPr>
        <w:t xml:space="preserve"> </w:t>
      </w:r>
      <w:r>
        <w:t>качество, не имеющее единого критерия для оценки. Это способность быстро выбирать и выполнять нужное действие исходя из требований быстроменяющейся обстановки Измерители ловкости (координационная сложность задания, точность его выполнения, время выполнения</w:t>
      </w:r>
      <w:r>
        <w:t xml:space="preserve"> задания).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ind w:left="4355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ловкости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Разнонаправленные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ног.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Кувырки</w:t>
      </w:r>
      <w:r>
        <w:rPr>
          <w:spacing w:val="-2"/>
          <w:sz w:val="24"/>
        </w:rPr>
        <w:t xml:space="preserve"> </w:t>
      </w:r>
      <w:r>
        <w:rPr>
          <w:sz w:val="24"/>
        </w:rPr>
        <w:t>вперёд-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прыжка.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spacing w:line="275" w:lineRule="exact"/>
        <w:ind w:left="1696" w:hanging="138"/>
        <w:rPr>
          <w:sz w:val="24"/>
        </w:rPr>
      </w:pPr>
      <w:r>
        <w:rPr>
          <w:sz w:val="24"/>
        </w:rPr>
        <w:t>Перевороты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вперёд,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строну,</w:t>
      </w:r>
      <w:r>
        <w:rPr>
          <w:spacing w:val="-2"/>
          <w:sz w:val="24"/>
        </w:rPr>
        <w:t xml:space="preserve"> назад.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spacing w:line="275" w:lineRule="exact"/>
        <w:ind w:left="1696" w:hanging="138"/>
        <w:rPr>
          <w:sz w:val="24"/>
        </w:rPr>
      </w:pPr>
      <w:r>
        <w:rPr>
          <w:sz w:val="24"/>
        </w:rPr>
        <w:t>Стойки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руках, </w:t>
      </w:r>
      <w:r>
        <w:rPr>
          <w:spacing w:val="-2"/>
          <w:sz w:val="24"/>
        </w:rPr>
        <w:t>лопатках.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04"/>
        </w:tabs>
        <w:ind w:right="142" w:firstLine="566"/>
        <w:rPr>
          <w:sz w:val="24"/>
        </w:rPr>
      </w:pPr>
      <w:r>
        <w:rPr>
          <w:sz w:val="24"/>
        </w:rPr>
        <w:t>Упражнения в равновесии на гимнастической скамейке, бревне, равновесие при катании на коньках, спуск на лыжах с гор.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Жонглирование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двумя,</w:t>
      </w:r>
      <w:r>
        <w:rPr>
          <w:spacing w:val="-4"/>
          <w:sz w:val="24"/>
        </w:rPr>
        <w:t xml:space="preserve"> </w:t>
      </w:r>
      <w:r>
        <w:rPr>
          <w:sz w:val="24"/>
        </w:rPr>
        <w:t>тремя</w:t>
      </w:r>
      <w:r>
        <w:rPr>
          <w:spacing w:val="-4"/>
          <w:sz w:val="24"/>
        </w:rPr>
        <w:t xml:space="preserve"> </w:t>
      </w:r>
      <w:r>
        <w:rPr>
          <w:sz w:val="24"/>
        </w:rPr>
        <w:t>теннисными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мячами.</w:t>
      </w:r>
    </w:p>
    <w:p w:rsidR="00DC6009" w:rsidRDefault="00DC6009">
      <w:pPr>
        <w:pStyle w:val="a4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4"/>
        <w:numPr>
          <w:ilvl w:val="1"/>
          <w:numId w:val="13"/>
        </w:numPr>
        <w:tabs>
          <w:tab w:val="left" w:pos="1701"/>
        </w:tabs>
        <w:spacing w:line="257" w:lineRule="exact"/>
        <w:ind w:left="1701" w:hanging="143"/>
        <w:rPr>
          <w:sz w:val="24"/>
        </w:rPr>
      </w:pPr>
      <w:r>
        <w:rPr>
          <w:sz w:val="24"/>
        </w:rPr>
        <w:lastRenderedPageBreak/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мячей</w:t>
      </w:r>
      <w:r>
        <w:rPr>
          <w:spacing w:val="1"/>
          <w:sz w:val="24"/>
        </w:rPr>
        <w:t xml:space="preserve"> </w:t>
      </w:r>
      <w:r>
        <w:rPr>
          <w:sz w:val="24"/>
        </w:rPr>
        <w:t>в подвижную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неподвижную</w:t>
      </w:r>
      <w:r>
        <w:rPr>
          <w:spacing w:val="3"/>
          <w:sz w:val="24"/>
        </w:rPr>
        <w:t xml:space="preserve"> </w:t>
      </w:r>
      <w:r>
        <w:rPr>
          <w:sz w:val="24"/>
        </w:rPr>
        <w:t>цель. Метание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кувырков,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поворотов.</w:t>
      </w:r>
    </w:p>
    <w:p w:rsidR="00DC6009" w:rsidRDefault="00A478BD">
      <w:pPr>
        <w:pStyle w:val="a3"/>
      </w:pPr>
      <w:r>
        <w:t>Упражнения</w:t>
      </w:r>
      <w:r>
        <w:rPr>
          <w:spacing w:val="-7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«полоса</w:t>
      </w:r>
      <w:r>
        <w:rPr>
          <w:spacing w:val="-5"/>
        </w:rPr>
        <w:t xml:space="preserve"> </w:t>
      </w:r>
      <w:r>
        <w:rPr>
          <w:spacing w:val="-2"/>
        </w:rPr>
        <w:t>препятствий»:</w:t>
      </w:r>
    </w:p>
    <w:p w:rsidR="00DC6009" w:rsidRDefault="00A478BD">
      <w:pPr>
        <w:pStyle w:val="a3"/>
        <w:ind w:left="1558"/>
      </w:pPr>
      <w:r>
        <w:t>-с</w:t>
      </w:r>
      <w:r>
        <w:rPr>
          <w:spacing w:val="-3"/>
        </w:rPr>
        <w:t xml:space="preserve"> </w:t>
      </w:r>
      <w:r>
        <w:t>перелазанием,</w:t>
      </w:r>
      <w:r>
        <w:rPr>
          <w:spacing w:val="-2"/>
        </w:rPr>
        <w:t xml:space="preserve"> </w:t>
      </w:r>
      <w:r>
        <w:t>пролезанием,</w:t>
      </w:r>
      <w:r>
        <w:rPr>
          <w:spacing w:val="-2"/>
        </w:rPr>
        <w:t xml:space="preserve"> перепрыгиванием,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кувырки,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перемещениями,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07"/>
        </w:tabs>
        <w:ind w:right="137" w:firstLine="566"/>
        <w:rPr>
          <w:sz w:val="24"/>
        </w:rPr>
      </w:pPr>
      <w:r>
        <w:rPr>
          <w:sz w:val="24"/>
        </w:rPr>
        <w:t>переноска нескольких предметов одновременно (четырёх баскетбольных мячей), - ловля и метание мячей,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мини-футбол,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еннис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малый</w:t>
      </w:r>
      <w:r>
        <w:rPr>
          <w:spacing w:val="-2"/>
          <w:sz w:val="24"/>
        </w:rPr>
        <w:t xml:space="preserve"> </w:t>
      </w:r>
      <w:r>
        <w:rPr>
          <w:sz w:val="24"/>
        </w:rPr>
        <w:t>(настольный),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бадминтон.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right="140" w:firstLine="566"/>
        <w:jc w:val="both"/>
      </w:pPr>
      <w:r>
        <w:t>Выносливость - способность к длительному выполнению какой-либо деятельности без снижения её эффективности. Выносливость, это способность противостоять утомлению. Мерилом выносливости является время</w:t>
      </w:r>
      <w:r>
        <w:t>, в течение которого человек способен поддерживать заданную интенсивность деятельности.</w:t>
      </w:r>
    </w:p>
    <w:p w:rsidR="00DC6009" w:rsidRDefault="00A478BD">
      <w:pPr>
        <w:ind w:left="3749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выносливости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1000,</w:t>
      </w:r>
      <w:r>
        <w:rPr>
          <w:spacing w:val="-2"/>
          <w:sz w:val="24"/>
        </w:rPr>
        <w:t xml:space="preserve"> </w:t>
      </w:r>
      <w:r>
        <w:rPr>
          <w:sz w:val="24"/>
        </w:rPr>
        <w:t>1500,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Дозированный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пересечённой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3-х 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часа.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Плавание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учётом,</w:t>
      </w:r>
      <w:r>
        <w:rPr>
          <w:spacing w:val="-3"/>
          <w:sz w:val="24"/>
        </w:rPr>
        <w:t xml:space="preserve"> </w:t>
      </w:r>
      <w:r>
        <w:rPr>
          <w:sz w:val="24"/>
        </w:rPr>
        <w:t>без учёта</w:t>
      </w:r>
      <w:r>
        <w:rPr>
          <w:spacing w:val="-2"/>
          <w:sz w:val="24"/>
        </w:rPr>
        <w:t xml:space="preserve"> времени.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км.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время: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1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футбол.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spacing w:before="1"/>
        <w:ind w:left="1696" w:hanging="138"/>
        <w:rPr>
          <w:sz w:val="24"/>
        </w:rPr>
      </w:pPr>
      <w:r>
        <w:rPr>
          <w:sz w:val="24"/>
        </w:rPr>
        <w:t>Туристские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походы.</w:t>
      </w:r>
    </w:p>
    <w:p w:rsidR="00DC6009" w:rsidRDefault="00DC6009">
      <w:pPr>
        <w:pStyle w:val="a3"/>
        <w:ind w:left="0"/>
      </w:pPr>
    </w:p>
    <w:p w:rsidR="00DC6009" w:rsidRDefault="00A478BD">
      <w:pPr>
        <w:ind w:left="3385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скоростно-силовых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качеств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16"/>
        </w:tabs>
        <w:ind w:right="147" w:firstLine="566"/>
        <w:rPr>
          <w:sz w:val="24"/>
        </w:rPr>
      </w:pPr>
      <w:r>
        <w:rPr>
          <w:sz w:val="24"/>
        </w:rPr>
        <w:t>Прыжки в высоту через препятствия, планку, в длину с места, многократные прыжки с ноги на ногу, на двух ногах.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Перепрыгивание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(скамеек,</w:t>
      </w:r>
      <w:r>
        <w:rPr>
          <w:spacing w:val="-4"/>
          <w:sz w:val="24"/>
        </w:rPr>
        <w:t xml:space="preserve"> </w:t>
      </w:r>
      <w:r>
        <w:rPr>
          <w:sz w:val="24"/>
        </w:rPr>
        <w:t>мячей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др.), «чехарда».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глубину.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вниз.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отягощениями.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Эстафет</w:t>
      </w:r>
      <w:r>
        <w:rPr>
          <w:sz w:val="24"/>
        </w:rPr>
        <w:t>ы,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метаниями.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Метание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копья,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диска,</w:t>
      </w:r>
      <w:r>
        <w:rPr>
          <w:spacing w:val="-3"/>
          <w:sz w:val="24"/>
        </w:rPr>
        <w:t xml:space="preserve"> </w:t>
      </w:r>
      <w:r>
        <w:rPr>
          <w:sz w:val="24"/>
        </w:rPr>
        <w:t>толкание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ядра.</w:t>
      </w:r>
    </w:p>
    <w:p w:rsidR="00DC6009" w:rsidRDefault="00DC6009">
      <w:pPr>
        <w:pStyle w:val="a3"/>
        <w:ind w:left="0"/>
      </w:pPr>
    </w:p>
    <w:p w:rsidR="00DC6009" w:rsidRDefault="00A478BD">
      <w:pPr>
        <w:ind w:left="155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скоростно-силовой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выносливости</w:t>
      </w:r>
      <w:r>
        <w:rPr>
          <w:i/>
          <w:spacing w:val="-2"/>
          <w:sz w:val="24"/>
        </w:rPr>
        <w:t xml:space="preserve"> применяются: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858"/>
          <w:tab w:val="left" w:pos="3316"/>
          <w:tab w:val="left" w:pos="3647"/>
          <w:tab w:val="left" w:pos="4357"/>
          <w:tab w:val="left" w:pos="5556"/>
          <w:tab w:val="left" w:pos="7944"/>
          <w:tab w:val="left" w:pos="9522"/>
          <w:tab w:val="left" w:pos="9845"/>
        </w:tabs>
        <w:ind w:right="143" w:firstLine="566"/>
        <w:rPr>
          <w:sz w:val="24"/>
        </w:rPr>
      </w:pPr>
      <w:r>
        <w:rPr>
          <w:spacing w:val="-2"/>
          <w:sz w:val="24"/>
        </w:rPr>
        <w:t>упражнения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беге,</w:t>
      </w:r>
      <w:r>
        <w:rPr>
          <w:sz w:val="24"/>
        </w:rPr>
        <w:tab/>
      </w:r>
      <w:r>
        <w:rPr>
          <w:spacing w:val="-2"/>
          <w:sz w:val="24"/>
        </w:rPr>
        <w:t>прыжках,</w:t>
      </w:r>
      <w:r>
        <w:rPr>
          <w:sz w:val="24"/>
        </w:rPr>
        <w:tab/>
      </w:r>
      <w:r>
        <w:rPr>
          <w:spacing w:val="-2"/>
          <w:sz w:val="24"/>
        </w:rPr>
        <w:t>технико-тактических</w:t>
      </w:r>
      <w:r>
        <w:rPr>
          <w:sz w:val="24"/>
        </w:rPr>
        <w:tab/>
      </w:r>
      <w:r>
        <w:rPr>
          <w:spacing w:val="-2"/>
          <w:sz w:val="24"/>
        </w:rPr>
        <w:t>упражнениях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различной </w:t>
      </w:r>
      <w:r>
        <w:rPr>
          <w:sz w:val="24"/>
        </w:rPr>
        <w:t>интенсивностью и различной продолжительностью работы и отдыха.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558" w:right="907" w:firstLine="0"/>
        <w:rPr>
          <w:sz w:val="24"/>
        </w:rPr>
      </w:pPr>
      <w:r>
        <w:rPr>
          <w:sz w:val="24"/>
        </w:rPr>
        <w:t>Игры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 удлиненным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к нападению и обратно.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spacing w:before="1"/>
        <w:ind w:left="1696" w:hanging="138"/>
        <w:rPr>
          <w:sz w:val="24"/>
        </w:rPr>
      </w:pPr>
      <w:r>
        <w:rPr>
          <w:sz w:val="24"/>
        </w:rPr>
        <w:t>Круговая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(скоростно-силовая,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специальная).</w:t>
      </w:r>
    </w:p>
    <w:p w:rsidR="00DC6009" w:rsidRDefault="00DC6009">
      <w:pPr>
        <w:pStyle w:val="a3"/>
        <w:ind w:left="0"/>
      </w:pPr>
    </w:p>
    <w:p w:rsidR="00DC6009" w:rsidRDefault="00A478BD">
      <w:pPr>
        <w:ind w:left="1558"/>
        <w:rPr>
          <w:i/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ловкость.</w:t>
      </w:r>
    </w:p>
    <w:p w:rsidR="00DC6009" w:rsidRDefault="00A478BD">
      <w:pPr>
        <w:pStyle w:val="a3"/>
        <w:ind w:left="1558"/>
      </w:pPr>
      <w:r>
        <w:t>Используются</w:t>
      </w:r>
      <w:r>
        <w:rPr>
          <w:spacing w:val="-5"/>
        </w:rPr>
        <w:t xml:space="preserve"> </w:t>
      </w:r>
      <w:r>
        <w:rPr>
          <w:spacing w:val="-2"/>
        </w:rPr>
        <w:t>упражнения: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09"/>
        </w:tabs>
        <w:ind w:right="148" w:firstLine="566"/>
        <w:rPr>
          <w:sz w:val="24"/>
        </w:rPr>
      </w:pPr>
      <w:r>
        <w:rPr>
          <w:sz w:val="24"/>
        </w:rPr>
        <w:t>подбрасывание и ловля мяча в ходьбе и беге, после поворота, кувырков, падения, ловля мяча после кувырка с попаданием в цель.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Метание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теннисного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внезапно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появившуюся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цель.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Броски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стену, (батут)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2"/>
          <w:sz w:val="24"/>
        </w:rPr>
        <w:t xml:space="preserve"> ловле</w:t>
      </w:r>
      <w:r>
        <w:rPr>
          <w:spacing w:val="-2"/>
          <w:sz w:val="24"/>
        </w:rPr>
        <w:t>й.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15"/>
        </w:tabs>
        <w:ind w:left="1715" w:hanging="157"/>
        <w:rPr>
          <w:sz w:val="24"/>
        </w:rPr>
      </w:pPr>
      <w:r>
        <w:rPr>
          <w:sz w:val="24"/>
        </w:rPr>
        <w:t>Ловля</w:t>
      </w:r>
      <w:r>
        <w:rPr>
          <w:spacing w:val="18"/>
          <w:sz w:val="24"/>
        </w:rPr>
        <w:t xml:space="preserve"> </w:t>
      </w:r>
      <w:r>
        <w:rPr>
          <w:sz w:val="24"/>
        </w:rPr>
        <w:t>мяча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стены</w:t>
      </w:r>
      <w:r>
        <w:rPr>
          <w:spacing w:val="19"/>
          <w:sz w:val="24"/>
        </w:rPr>
        <w:t xml:space="preserve"> </w:t>
      </w:r>
      <w:r>
        <w:rPr>
          <w:sz w:val="24"/>
        </w:rPr>
        <w:t>(батута),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9"/>
          <w:sz w:val="24"/>
        </w:rPr>
        <w:t xml:space="preserve"> </w:t>
      </w:r>
      <w:r>
        <w:rPr>
          <w:sz w:val="24"/>
        </w:rPr>
        <w:t>поворота,</w:t>
      </w:r>
      <w:r>
        <w:rPr>
          <w:spacing w:val="17"/>
          <w:sz w:val="24"/>
        </w:rPr>
        <w:t xml:space="preserve"> </w:t>
      </w:r>
      <w:r>
        <w:rPr>
          <w:sz w:val="24"/>
        </w:rPr>
        <w:t>приседа,</w:t>
      </w:r>
      <w:r>
        <w:rPr>
          <w:spacing w:val="18"/>
          <w:sz w:val="24"/>
        </w:rPr>
        <w:t xml:space="preserve"> </w:t>
      </w:r>
      <w:r>
        <w:rPr>
          <w:sz w:val="24"/>
        </w:rPr>
        <w:t>прыжка,</w:t>
      </w:r>
      <w:r>
        <w:rPr>
          <w:spacing w:val="1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положение</w:t>
      </w:r>
    </w:p>
    <w:p w:rsidR="00DC6009" w:rsidRDefault="00A478BD">
      <w:pPr>
        <w:pStyle w:val="a3"/>
      </w:pPr>
      <w:r>
        <w:rPr>
          <w:spacing w:val="-2"/>
        </w:rPr>
        <w:t>сидя.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37"/>
        </w:tabs>
        <w:ind w:left="1737" w:hanging="179"/>
        <w:rPr>
          <w:sz w:val="24"/>
        </w:rPr>
      </w:pPr>
      <w:r>
        <w:rPr>
          <w:sz w:val="24"/>
        </w:rPr>
        <w:t>Прыжки</w:t>
      </w:r>
      <w:r>
        <w:rPr>
          <w:spacing w:val="38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вверх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подкидного</w:t>
      </w:r>
      <w:r>
        <w:rPr>
          <w:spacing w:val="38"/>
          <w:sz w:val="24"/>
        </w:rPr>
        <w:t xml:space="preserve"> </w:t>
      </w:r>
      <w:r>
        <w:rPr>
          <w:sz w:val="24"/>
        </w:rPr>
        <w:t>мостика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pacing w:val="-12"/>
          <w:sz w:val="24"/>
        </w:rPr>
        <w:t>с</w:t>
      </w:r>
    </w:p>
    <w:p w:rsidR="00DC6009" w:rsidRDefault="00A478BD">
      <w:pPr>
        <w:pStyle w:val="a3"/>
        <w:jc w:val="both"/>
      </w:pPr>
      <w:r>
        <w:t>мячом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фазе</w:t>
      </w:r>
      <w:r>
        <w:rPr>
          <w:spacing w:val="-3"/>
        </w:rPr>
        <w:t xml:space="preserve"> </w:t>
      </w:r>
      <w:r>
        <w:t>полёта</w:t>
      </w:r>
      <w:r>
        <w:rPr>
          <w:spacing w:val="-1"/>
        </w:rPr>
        <w:t xml:space="preserve"> </w:t>
      </w:r>
      <w:r>
        <w:t>(сохранить</w:t>
      </w:r>
      <w:r>
        <w:rPr>
          <w:spacing w:val="-1"/>
        </w:rPr>
        <w:t xml:space="preserve"> </w:t>
      </w:r>
      <w:r>
        <w:t>вертикальное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туловища).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16"/>
        </w:tabs>
        <w:ind w:right="146" w:firstLine="566"/>
        <w:jc w:val="both"/>
        <w:rPr>
          <w:sz w:val="24"/>
        </w:rPr>
      </w:pPr>
      <w:r>
        <w:rPr>
          <w:sz w:val="24"/>
        </w:rPr>
        <w:t>Ведение мяча с ударом о скамейку; ведение с ударом в пол, передвигаясь по скамейке, ведение с перепрыгиванием препятствий. Ведение одновременно правой и левой рукой двух</w:t>
      </w:r>
    </w:p>
    <w:p w:rsidR="00DC6009" w:rsidRDefault="00A478BD">
      <w:pPr>
        <w:pStyle w:val="a3"/>
        <w:spacing w:before="1"/>
        <w:ind w:left="1558"/>
        <w:jc w:val="both"/>
      </w:pPr>
      <w:r>
        <w:t>мячей,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сменой</w:t>
      </w:r>
      <w:r>
        <w:rPr>
          <w:spacing w:val="-2"/>
        </w:rPr>
        <w:t xml:space="preserve"> </w:t>
      </w:r>
      <w:r>
        <w:t>рук. 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одновременным</w:t>
      </w:r>
      <w:r>
        <w:rPr>
          <w:spacing w:val="-3"/>
        </w:rPr>
        <w:t xml:space="preserve"> </w:t>
      </w:r>
      <w:r>
        <w:t>выбиванием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партнёра.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33"/>
        </w:tabs>
        <w:ind w:right="142" w:firstLine="566"/>
        <w:jc w:val="both"/>
        <w:rPr>
          <w:sz w:val="24"/>
        </w:rPr>
      </w:pPr>
      <w:r>
        <w:rPr>
          <w:sz w:val="24"/>
        </w:rPr>
        <w:t>Комбини</w:t>
      </w:r>
      <w:r>
        <w:rPr>
          <w:sz w:val="24"/>
        </w:rPr>
        <w:t>рование упражнения, состоящие из бега, прыжков, ловли, передачи, бросков, ведения с предельной интенсивностью. Бег с различной частотой шагов, аритмичный бег по разметкам с точной постановкой ступни (наступая на разметки, ставя ступни точно у линии).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spacing w:line="274" w:lineRule="exact"/>
        <w:ind w:left="1696" w:hanging="138"/>
        <w:jc w:val="both"/>
        <w:rPr>
          <w:sz w:val="24"/>
        </w:rPr>
      </w:pPr>
      <w:r>
        <w:rPr>
          <w:sz w:val="24"/>
        </w:rPr>
        <w:t>Эстаф</w:t>
      </w:r>
      <w:r>
        <w:rPr>
          <w:sz w:val="24"/>
        </w:rPr>
        <w:t>еты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ловлей,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мяча.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5"/>
        </w:tabs>
        <w:ind w:right="141" w:firstLine="566"/>
        <w:jc w:val="both"/>
        <w:rPr>
          <w:sz w:val="24"/>
        </w:rPr>
      </w:pPr>
      <w:r>
        <w:rPr>
          <w:sz w:val="24"/>
        </w:rPr>
        <w:t>Перемещение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 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 другу,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2- 3 метра.</w:t>
      </w:r>
    </w:p>
    <w:p w:rsidR="00DC6009" w:rsidRDefault="00DC6009">
      <w:pPr>
        <w:pStyle w:val="a4"/>
        <w:jc w:val="both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spacing w:line="257" w:lineRule="exact"/>
        <w:ind w:left="1558"/>
        <w:rPr>
          <w:i/>
          <w:sz w:val="24"/>
        </w:rPr>
      </w:pPr>
      <w:r>
        <w:rPr>
          <w:i/>
          <w:sz w:val="24"/>
        </w:rPr>
        <w:lastRenderedPageBreak/>
        <w:t>Прыжковые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упражнения.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Прыжки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выпрыгиванием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вверх</w:t>
      </w:r>
      <w:r>
        <w:rPr>
          <w:spacing w:val="-1"/>
          <w:sz w:val="24"/>
        </w:rPr>
        <w:t xml:space="preserve"> </w:t>
      </w:r>
      <w:r>
        <w:rPr>
          <w:sz w:val="24"/>
        </w:rPr>
        <w:t>(одиночные,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сериями).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55"/>
        </w:tabs>
        <w:ind w:right="150" w:firstLine="566"/>
        <w:rPr>
          <w:sz w:val="24"/>
        </w:rPr>
      </w:pPr>
      <w:r>
        <w:rPr>
          <w:sz w:val="24"/>
        </w:rPr>
        <w:t>Многократные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ноги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ногу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 прыжков; на количество прыжков при определённом отрезке от 10 до 50 м.).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5"/>
        </w:tabs>
        <w:ind w:right="143" w:firstLine="566"/>
        <w:rPr>
          <w:sz w:val="24"/>
        </w:rPr>
      </w:pP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ноге,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подтягивания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подтягиванием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бедра толчковой ноги.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85"/>
        </w:tabs>
        <w:ind w:right="143" w:firstLine="566"/>
        <w:rPr>
          <w:sz w:val="24"/>
        </w:rPr>
      </w:pPr>
      <w:r>
        <w:rPr>
          <w:sz w:val="24"/>
        </w:rPr>
        <w:t>Прыжки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7"/>
          <w:sz w:val="24"/>
        </w:rPr>
        <w:t xml:space="preserve"> </w:t>
      </w:r>
      <w:r>
        <w:rPr>
          <w:sz w:val="24"/>
        </w:rPr>
        <w:t>(одиночные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сериями)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«канавку»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продвигаясь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вперёд, </w:t>
      </w:r>
      <w:r>
        <w:rPr>
          <w:spacing w:val="-2"/>
          <w:sz w:val="24"/>
        </w:rPr>
        <w:t>назад.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отягощениями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(пояс,</w:t>
      </w:r>
      <w:r>
        <w:rPr>
          <w:spacing w:val="-2"/>
          <w:sz w:val="24"/>
        </w:rPr>
        <w:t xml:space="preserve"> </w:t>
      </w:r>
      <w:r>
        <w:rPr>
          <w:sz w:val="24"/>
        </w:rPr>
        <w:t>манжеты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голенях,</w:t>
      </w:r>
      <w:r>
        <w:rPr>
          <w:spacing w:val="-5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</w:t>
      </w:r>
      <w:r>
        <w:rPr>
          <w:spacing w:val="-2"/>
          <w:sz w:val="24"/>
        </w:rPr>
        <w:t xml:space="preserve"> гантели).</w:t>
      </w:r>
    </w:p>
    <w:p w:rsidR="00DC6009" w:rsidRDefault="00DC6009">
      <w:pPr>
        <w:pStyle w:val="a3"/>
        <w:ind w:left="0"/>
      </w:pPr>
    </w:p>
    <w:p w:rsidR="00DC6009" w:rsidRDefault="00A478BD">
      <w:pPr>
        <w:ind w:left="1558"/>
        <w:rPr>
          <w:i/>
          <w:sz w:val="24"/>
        </w:rPr>
      </w:pPr>
      <w:r>
        <w:rPr>
          <w:i/>
          <w:sz w:val="24"/>
        </w:rPr>
        <w:t>Быстрота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ловкость.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7"/>
        </w:tabs>
        <w:ind w:right="147" w:firstLine="566"/>
        <w:rPr>
          <w:sz w:val="24"/>
        </w:rPr>
      </w:pPr>
      <w:r>
        <w:rPr>
          <w:sz w:val="24"/>
        </w:rPr>
        <w:t>Ускорения, рывки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отрезках от 3-х до 40 м. из различных положений (сидя, стоя, лёжа) лицом, боком и спиной вперёд.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перемещаясь.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04"/>
        </w:tabs>
        <w:ind w:right="150" w:firstLine="566"/>
        <w:rPr>
          <w:sz w:val="24"/>
        </w:rPr>
      </w:pPr>
      <w:r>
        <w:rPr>
          <w:sz w:val="24"/>
        </w:rPr>
        <w:t>Рывки по зрительно воспринимаемым сигналам: вдогонку за партнёром, в соревновании с партнёром за овл</w:t>
      </w:r>
      <w:r>
        <w:rPr>
          <w:sz w:val="24"/>
        </w:rPr>
        <w:t>адение мячом, за летящим мячом с задачей поймать его.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Бег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(зигзагом,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вперёд,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56"/>
        </w:tabs>
        <w:ind w:left="1756" w:hanging="138"/>
        <w:rPr>
          <w:sz w:val="24"/>
        </w:rPr>
      </w:pPr>
      <w:r>
        <w:rPr>
          <w:sz w:val="24"/>
        </w:rPr>
        <w:t>Бег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конце,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дистанции.</w:t>
      </w:r>
    </w:p>
    <w:p w:rsidR="00DC6009" w:rsidRDefault="00DC6009">
      <w:pPr>
        <w:pStyle w:val="a3"/>
        <w:ind w:left="0"/>
      </w:pPr>
    </w:p>
    <w:p w:rsidR="00DC6009" w:rsidRDefault="00A478BD">
      <w:pPr>
        <w:spacing w:before="1"/>
        <w:ind w:left="1558"/>
        <w:rPr>
          <w:i/>
          <w:sz w:val="24"/>
        </w:rPr>
      </w:pPr>
      <w:r>
        <w:rPr>
          <w:i/>
          <w:sz w:val="24"/>
        </w:rPr>
        <w:t>Специальные</w:t>
      </w:r>
      <w:r>
        <w:rPr>
          <w:i/>
          <w:spacing w:val="-2"/>
          <w:sz w:val="24"/>
        </w:rPr>
        <w:t xml:space="preserve"> упражнения.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Сгибание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лучезапястных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суставах,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кистями.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38"/>
        </w:tabs>
        <w:ind w:right="144" w:firstLine="566"/>
        <w:rPr>
          <w:sz w:val="24"/>
        </w:rPr>
      </w:pPr>
      <w:r>
        <w:rPr>
          <w:sz w:val="24"/>
        </w:rPr>
        <w:t>Отталкивание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стены</w:t>
      </w:r>
      <w:r>
        <w:rPr>
          <w:spacing w:val="39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4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39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38"/>
          <w:sz w:val="24"/>
        </w:rPr>
        <w:t xml:space="preserve"> </w:t>
      </w:r>
      <w:r>
        <w:rPr>
          <w:sz w:val="24"/>
        </w:rPr>
        <w:t>и левой рукой.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упоре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5"/>
          <w:sz w:val="24"/>
        </w:rPr>
        <w:t xml:space="preserve"> </w:t>
      </w:r>
      <w:r>
        <w:rPr>
          <w:sz w:val="24"/>
        </w:rPr>
        <w:t>(вправо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влево),</w:t>
      </w:r>
      <w:r>
        <w:rPr>
          <w:spacing w:val="-2"/>
          <w:sz w:val="24"/>
        </w:rPr>
        <w:t xml:space="preserve"> </w:t>
      </w:r>
      <w:r>
        <w:rPr>
          <w:sz w:val="24"/>
        </w:rPr>
        <w:t>носки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83"/>
        </w:tabs>
        <w:ind w:right="141" w:firstLine="566"/>
        <w:rPr>
          <w:sz w:val="24"/>
        </w:rPr>
      </w:pPr>
      <w:r>
        <w:rPr>
          <w:sz w:val="24"/>
        </w:rPr>
        <w:t>Передвижения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упоре</w:t>
      </w:r>
      <w:r>
        <w:rPr>
          <w:spacing w:val="-15"/>
          <w:sz w:val="24"/>
        </w:rPr>
        <w:t xml:space="preserve"> </w:t>
      </w:r>
      <w:r>
        <w:rPr>
          <w:sz w:val="24"/>
        </w:rPr>
        <w:t>лёжа,</w:t>
      </w:r>
      <w:r>
        <w:rPr>
          <w:spacing w:val="-15"/>
          <w:sz w:val="24"/>
        </w:rPr>
        <w:t xml:space="preserve"> </w:t>
      </w:r>
      <w:r>
        <w:rPr>
          <w:sz w:val="24"/>
        </w:rPr>
        <w:t>ноги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голеностопные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суставы</w:t>
      </w:r>
      <w:r>
        <w:rPr>
          <w:spacing w:val="-15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партнёр. Из</w:t>
      </w:r>
      <w:r>
        <w:rPr>
          <w:spacing w:val="-7"/>
          <w:sz w:val="24"/>
        </w:rPr>
        <w:t xml:space="preserve"> </w:t>
      </w:r>
      <w:r>
        <w:rPr>
          <w:sz w:val="24"/>
        </w:rPr>
        <w:t>упора</w:t>
      </w:r>
      <w:r>
        <w:rPr>
          <w:spacing w:val="-12"/>
          <w:sz w:val="24"/>
        </w:rPr>
        <w:t xml:space="preserve"> </w:t>
      </w:r>
      <w:r>
        <w:rPr>
          <w:sz w:val="24"/>
        </w:rPr>
        <w:t>лёжа</w:t>
      </w:r>
      <w:r>
        <w:rPr>
          <w:spacing w:val="-7"/>
          <w:sz w:val="24"/>
        </w:rPr>
        <w:t xml:space="preserve"> </w:t>
      </w:r>
      <w:r>
        <w:rPr>
          <w:sz w:val="24"/>
        </w:rPr>
        <w:t>«подпрыгнуть»,</w:t>
      </w:r>
      <w:r>
        <w:rPr>
          <w:spacing w:val="-9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1"/>
          <w:sz w:val="24"/>
        </w:rPr>
        <w:t xml:space="preserve"> </w:t>
      </w:r>
      <w:r>
        <w:rPr>
          <w:sz w:val="24"/>
        </w:rPr>
        <w:t>толкаясь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хлопок</w:t>
      </w:r>
      <w:r>
        <w:rPr>
          <w:spacing w:val="-10"/>
          <w:sz w:val="24"/>
        </w:rPr>
        <w:t xml:space="preserve"> </w:t>
      </w:r>
      <w:r>
        <w:rPr>
          <w:sz w:val="24"/>
        </w:rPr>
        <w:t>руками.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2"/>
        </w:tabs>
        <w:ind w:right="145" w:firstLine="566"/>
        <w:rPr>
          <w:sz w:val="24"/>
        </w:rPr>
      </w:pP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гантелями,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булавами,</w:t>
      </w:r>
      <w:r>
        <w:rPr>
          <w:spacing w:val="-7"/>
          <w:sz w:val="24"/>
        </w:rPr>
        <w:t xml:space="preserve"> </w:t>
      </w:r>
      <w:r>
        <w:rPr>
          <w:sz w:val="24"/>
        </w:rPr>
        <w:t>кистевыми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эспандерами,</w:t>
      </w:r>
      <w:r>
        <w:rPr>
          <w:spacing w:val="-7"/>
          <w:sz w:val="24"/>
        </w:rPr>
        <w:t xml:space="preserve"> </w:t>
      </w:r>
      <w:r>
        <w:rPr>
          <w:sz w:val="24"/>
        </w:rPr>
        <w:t>теннисными мячами (сжимание).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774"/>
        </w:tabs>
        <w:ind w:right="146" w:firstLine="566"/>
        <w:rPr>
          <w:sz w:val="24"/>
        </w:rPr>
      </w:pPr>
      <w:r>
        <w:rPr>
          <w:sz w:val="24"/>
        </w:rPr>
        <w:t>Имитация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амортизатором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(резиновым</w:t>
      </w:r>
      <w:r>
        <w:rPr>
          <w:spacing w:val="40"/>
          <w:sz w:val="24"/>
        </w:rPr>
        <w:t xml:space="preserve"> </w:t>
      </w:r>
      <w:r>
        <w:rPr>
          <w:sz w:val="24"/>
        </w:rPr>
        <w:t>бинтом),</w:t>
      </w:r>
      <w:r>
        <w:rPr>
          <w:spacing w:val="40"/>
          <w:sz w:val="24"/>
        </w:rPr>
        <w:t xml:space="preserve"> </w:t>
      </w:r>
      <w:r>
        <w:rPr>
          <w:sz w:val="24"/>
        </w:rPr>
        <w:t>гантелями.</w:t>
      </w:r>
      <w:r>
        <w:rPr>
          <w:spacing w:val="40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опускание, отведение и приведение рук с гантелями в положении лёжа на спине на скамейке.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7"/>
        </w:tabs>
        <w:ind w:right="146" w:firstLine="566"/>
        <w:rPr>
          <w:sz w:val="24"/>
        </w:rPr>
      </w:pP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хоккейного,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женского баскетб</w:t>
      </w:r>
      <w:r>
        <w:rPr>
          <w:sz w:val="24"/>
        </w:rPr>
        <w:t>ольного набивного мяча весом 1-5 кг.) на точность, дальность, быстроту.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отскоком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Метание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палок (игра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«городки»).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7"/>
        </w:tabs>
        <w:spacing w:before="1"/>
        <w:ind w:right="146" w:firstLine="566"/>
        <w:rPr>
          <w:sz w:val="24"/>
        </w:rPr>
      </w:pPr>
      <w:r>
        <w:rPr>
          <w:sz w:val="24"/>
        </w:rPr>
        <w:t>Удары по летящему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мячу</w:t>
      </w:r>
      <w:r>
        <w:rPr>
          <w:spacing w:val="-4"/>
          <w:sz w:val="24"/>
        </w:rPr>
        <w:t xml:space="preserve"> </w:t>
      </w:r>
      <w:r>
        <w:rPr>
          <w:sz w:val="24"/>
        </w:rPr>
        <w:t>(волейбольному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 баскетбольному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 прыжке, с места, с разбегу в стену, через волейбольную сетку, через верёвочку на точность попадания в цель).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83"/>
        </w:tabs>
        <w:ind w:right="140" w:firstLine="566"/>
        <w:rPr>
          <w:sz w:val="24"/>
        </w:rPr>
      </w:pPr>
      <w:r>
        <w:rPr>
          <w:sz w:val="24"/>
        </w:rPr>
        <w:t>Броски</w:t>
      </w:r>
      <w:r>
        <w:rPr>
          <w:spacing w:val="-15"/>
          <w:sz w:val="24"/>
        </w:rPr>
        <w:t xml:space="preserve"> </w:t>
      </w:r>
      <w:r>
        <w:rPr>
          <w:sz w:val="24"/>
        </w:rPr>
        <w:t>мячей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волейбольную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сетку,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верёвочку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попадания.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Падение на руки вперёд, в стороны с места и с прыжка.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Бросок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-2"/>
          <w:sz w:val="24"/>
        </w:rPr>
        <w:t xml:space="preserve"> </w:t>
      </w:r>
      <w:r>
        <w:rPr>
          <w:sz w:val="24"/>
        </w:rPr>
        <w:t>толкаясь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скамейку.</w:t>
      </w:r>
    </w:p>
    <w:p w:rsidR="00DC6009" w:rsidRDefault="00A478BD">
      <w:pPr>
        <w:pStyle w:val="a4"/>
        <w:numPr>
          <w:ilvl w:val="1"/>
          <w:numId w:val="13"/>
        </w:numPr>
        <w:tabs>
          <w:tab w:val="left" w:pos="1697"/>
        </w:tabs>
        <w:ind w:right="152" w:firstLine="566"/>
        <w:rPr>
          <w:sz w:val="24"/>
        </w:rPr>
      </w:pPr>
      <w:r>
        <w:rPr>
          <w:sz w:val="24"/>
        </w:rPr>
        <w:t>Бросок мяча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подкидного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мишени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</w:t>
      </w:r>
      <w:r>
        <w:rPr>
          <w:spacing w:val="-8"/>
          <w:sz w:val="24"/>
        </w:rPr>
        <w:t xml:space="preserve"> </w:t>
      </w:r>
      <w:r>
        <w:rPr>
          <w:sz w:val="24"/>
        </w:rPr>
        <w:t>и на стене, в ворота.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1"/>
        <w:ind w:left="1700"/>
        <w:jc w:val="both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(104</w:t>
      </w:r>
      <w:r>
        <w:rPr>
          <w:spacing w:val="-4"/>
        </w:rPr>
        <w:t xml:space="preserve"> </w:t>
      </w:r>
      <w:r>
        <w:rPr>
          <w:spacing w:val="-5"/>
        </w:rPr>
        <w:t>ч.)</w:t>
      </w:r>
    </w:p>
    <w:p w:rsidR="00DC6009" w:rsidRDefault="00A478BD">
      <w:pPr>
        <w:pStyle w:val="a3"/>
        <w:ind w:right="139" w:firstLine="708"/>
        <w:jc w:val="both"/>
      </w:pPr>
      <w:r>
        <w:t>Представлен материал по баскетболу, способствующий обучению детей техническим и тактическим приемам. Техническая подготовка понятие о спортивной технике. Взаимосвязь технической, тактической, физической подготовки баскетболистов. Классификация и терминолог</w:t>
      </w:r>
      <w:r>
        <w:t>ия технических приемов. Тактическая подготовка, понятие о стратегии, тактике и стиле игры. Характеристика и анализ тактических вариантов игры. Тактика отдельных игроков (защитников, нападающих). Одним из приемов обучения является выделение и разучивание ос</w:t>
      </w:r>
      <w:r>
        <w:t>новы</w:t>
      </w:r>
      <w:r>
        <w:rPr>
          <w:spacing w:val="-14"/>
        </w:rPr>
        <w:t xml:space="preserve"> </w:t>
      </w:r>
      <w:r>
        <w:t>технического</w:t>
      </w:r>
      <w:r>
        <w:rPr>
          <w:spacing w:val="-12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тактического</w:t>
      </w:r>
      <w:r>
        <w:rPr>
          <w:spacing w:val="-13"/>
        </w:rPr>
        <w:t xml:space="preserve"> </w:t>
      </w:r>
      <w:r>
        <w:t>действия.</w:t>
      </w:r>
      <w:r>
        <w:rPr>
          <w:spacing w:val="-13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основой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приема из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двигательного</w:t>
      </w:r>
      <w:r>
        <w:rPr>
          <w:spacing w:val="-15"/>
        </w:rPr>
        <w:t xml:space="preserve"> </w:t>
      </w:r>
      <w:r>
        <w:t>состава,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одна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биомеханических</w:t>
      </w:r>
      <w:r>
        <w:rPr>
          <w:spacing w:val="-15"/>
        </w:rPr>
        <w:t xml:space="preserve"> </w:t>
      </w:r>
      <w:r>
        <w:t>характеристик.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тактических действиях в качестве основы могут выделяться приемы, действия, которые о</w:t>
      </w:r>
      <w:r>
        <w:t>пределяют успешность всего тактического действия. Выделяемые в качестве основы части приема, характеристики или приемы в тактических действиях можно объединить понятием «базовый элемент». «Базовый элемент»</w:t>
      </w:r>
      <w:r>
        <w:rPr>
          <w:spacing w:val="-8"/>
        </w:rPr>
        <w:t xml:space="preserve"> </w:t>
      </w:r>
      <w:r>
        <w:t>должен быть той,</w:t>
      </w:r>
      <w:r>
        <w:rPr>
          <w:spacing w:val="-1"/>
        </w:rPr>
        <w:t xml:space="preserve"> </w:t>
      </w:r>
      <w:r>
        <w:t>безусловно,</w:t>
      </w:r>
      <w:r>
        <w:rPr>
          <w:spacing w:val="-1"/>
        </w:rPr>
        <w:t xml:space="preserve"> </w:t>
      </w:r>
      <w:r>
        <w:t>необходимой частью</w:t>
      </w:r>
      <w:r>
        <w:rPr>
          <w:spacing w:val="-1"/>
        </w:rPr>
        <w:t xml:space="preserve"> </w:t>
      </w:r>
      <w:r>
        <w:t>дв</w:t>
      </w:r>
      <w:r>
        <w:t>ижения,</w:t>
      </w:r>
      <w:r>
        <w:rPr>
          <w:spacing w:val="-1"/>
        </w:rPr>
        <w:t xml:space="preserve"> </w:t>
      </w:r>
      <w:r>
        <w:t>без правильного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невозможно</w:t>
      </w:r>
      <w:r>
        <w:rPr>
          <w:spacing w:val="80"/>
          <w:w w:val="150"/>
        </w:rPr>
        <w:t xml:space="preserve"> </w:t>
      </w:r>
      <w:r>
        <w:t>решить</w:t>
      </w:r>
      <w:r>
        <w:rPr>
          <w:spacing w:val="80"/>
          <w:w w:val="150"/>
        </w:rPr>
        <w:t xml:space="preserve"> </w:t>
      </w:r>
      <w:r>
        <w:t>двигательную</w:t>
      </w:r>
      <w:r>
        <w:rPr>
          <w:spacing w:val="80"/>
          <w:w w:val="150"/>
        </w:rPr>
        <w:t xml:space="preserve"> </w:t>
      </w:r>
      <w:r>
        <w:t>задачу,</w:t>
      </w:r>
      <w:r>
        <w:rPr>
          <w:spacing w:val="80"/>
          <w:w w:val="150"/>
        </w:rPr>
        <w:t xml:space="preserve"> </w:t>
      </w:r>
      <w:r>
        <w:t>выполнить</w:t>
      </w:r>
    </w:p>
    <w:p w:rsidR="00DC6009" w:rsidRDefault="00DC6009">
      <w:pPr>
        <w:pStyle w:val="a3"/>
        <w:jc w:val="both"/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line="257" w:lineRule="exact"/>
        <w:jc w:val="both"/>
      </w:pPr>
      <w:r>
        <w:lastRenderedPageBreak/>
        <w:t>технический</w:t>
      </w:r>
      <w:r>
        <w:rPr>
          <w:spacing w:val="67"/>
          <w:w w:val="150"/>
        </w:rPr>
        <w:t xml:space="preserve"> </w:t>
      </w:r>
      <w:r>
        <w:t>прием</w:t>
      </w:r>
      <w:r>
        <w:rPr>
          <w:spacing w:val="67"/>
          <w:w w:val="150"/>
        </w:rPr>
        <w:t xml:space="preserve"> </w:t>
      </w:r>
      <w:r>
        <w:t>или</w:t>
      </w:r>
      <w:r>
        <w:rPr>
          <w:spacing w:val="70"/>
          <w:w w:val="150"/>
        </w:rPr>
        <w:t xml:space="preserve"> </w:t>
      </w:r>
      <w:r>
        <w:t>тактическое</w:t>
      </w:r>
      <w:r>
        <w:rPr>
          <w:spacing w:val="67"/>
          <w:w w:val="150"/>
        </w:rPr>
        <w:t xml:space="preserve"> </w:t>
      </w:r>
      <w:r>
        <w:t>движение.</w:t>
      </w:r>
      <w:r>
        <w:rPr>
          <w:spacing w:val="69"/>
          <w:w w:val="150"/>
        </w:rPr>
        <w:t xml:space="preserve"> </w:t>
      </w:r>
      <w:r>
        <w:t>Он</w:t>
      </w:r>
      <w:r>
        <w:rPr>
          <w:spacing w:val="69"/>
          <w:w w:val="150"/>
        </w:rPr>
        <w:t xml:space="preserve"> </w:t>
      </w:r>
      <w:r>
        <w:t>должен</w:t>
      </w:r>
      <w:r>
        <w:rPr>
          <w:spacing w:val="69"/>
          <w:w w:val="150"/>
        </w:rPr>
        <w:t xml:space="preserve"> </w:t>
      </w:r>
      <w:r>
        <w:t>также</w:t>
      </w:r>
      <w:r>
        <w:rPr>
          <w:spacing w:val="68"/>
          <w:w w:val="150"/>
        </w:rPr>
        <w:t xml:space="preserve"> </w:t>
      </w:r>
      <w:r>
        <w:t>служить</w:t>
      </w:r>
      <w:r>
        <w:rPr>
          <w:spacing w:val="69"/>
          <w:w w:val="150"/>
        </w:rPr>
        <w:t xml:space="preserve"> </w:t>
      </w:r>
      <w:r>
        <w:t>основой</w:t>
      </w:r>
      <w:r>
        <w:rPr>
          <w:spacing w:val="68"/>
          <w:w w:val="150"/>
        </w:rPr>
        <w:t xml:space="preserve"> </w:t>
      </w:r>
      <w:r>
        <w:rPr>
          <w:spacing w:val="-5"/>
        </w:rPr>
        <w:t>для</w:t>
      </w:r>
    </w:p>
    <w:p w:rsidR="00DC6009" w:rsidRDefault="00A478BD">
      <w:pPr>
        <w:pStyle w:val="a3"/>
        <w:ind w:right="138"/>
        <w:jc w:val="both"/>
      </w:pPr>
      <w:r>
        <w:t>совершенствования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тактики.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на уроке,</w:t>
      </w:r>
      <w:r>
        <w:rPr>
          <w:spacing w:val="-3"/>
        </w:rPr>
        <w:t xml:space="preserve"> </w:t>
      </w:r>
      <w:r>
        <w:t>а детали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формах: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секционных</w:t>
      </w:r>
      <w:r>
        <w:rPr>
          <w:spacing w:val="-8"/>
        </w:rPr>
        <w:t xml:space="preserve"> </w:t>
      </w:r>
      <w:r>
        <w:t>занятиях,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домашних заданиях. Простые упражнения баскетболистов можно сочетать с акробатическими упражнениями и всевозможными прыжками. Поэтому в системе подготовки баскетбо</w:t>
      </w:r>
      <w:r>
        <w:t>листа должны найти место эти упражнения.</w:t>
      </w:r>
    </w:p>
    <w:p w:rsidR="00DC6009" w:rsidRDefault="00DC6009">
      <w:pPr>
        <w:pStyle w:val="a3"/>
        <w:ind w:left="0"/>
      </w:pPr>
    </w:p>
    <w:p w:rsidR="00DC6009" w:rsidRDefault="00A478BD">
      <w:pPr>
        <w:ind w:left="5046"/>
        <w:jc w:val="both"/>
        <w:rPr>
          <w:i/>
          <w:sz w:val="24"/>
        </w:rPr>
      </w:pPr>
      <w:r>
        <w:rPr>
          <w:i/>
          <w:sz w:val="24"/>
        </w:rPr>
        <w:t>Техническая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подготовка</w:t>
      </w:r>
    </w:p>
    <w:p w:rsidR="00DC6009" w:rsidRDefault="00A478BD">
      <w:pPr>
        <w:pStyle w:val="a3"/>
        <w:ind w:right="143" w:firstLine="708"/>
        <w:jc w:val="both"/>
      </w:pPr>
      <w:r>
        <w:t>Техника – основа спортивного мастерства. Передвижение по площадке в низкой стойке. Передача мяча, ведение, бросок. Целесообразность применения приемов в конкретной игровой обстановке. Выбор с</w:t>
      </w:r>
      <w:r>
        <w:t>вободного места для получения мяча. Перемещение защитника, его расположение по отношению к щиту и противнику.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left="1700"/>
        <w:jc w:val="both"/>
      </w:pPr>
      <w:r>
        <w:t>Техника</w:t>
      </w:r>
      <w:r>
        <w:rPr>
          <w:spacing w:val="-3"/>
        </w:rPr>
        <w:t xml:space="preserve"> </w:t>
      </w:r>
      <w:r>
        <w:rPr>
          <w:spacing w:val="-2"/>
        </w:rPr>
        <w:t>передвижений.</w:t>
      </w:r>
    </w:p>
    <w:p w:rsidR="00DC6009" w:rsidRDefault="00A478BD">
      <w:pPr>
        <w:pStyle w:val="a3"/>
        <w:ind w:right="139" w:firstLine="708"/>
        <w:jc w:val="both"/>
      </w:pPr>
      <w:r>
        <w:t>Основная</w:t>
      </w:r>
      <w:r>
        <w:rPr>
          <w:spacing w:val="-15"/>
        </w:rPr>
        <w:t xml:space="preserve"> </w:t>
      </w:r>
      <w:r>
        <w:t>стойка</w:t>
      </w:r>
      <w:r>
        <w:rPr>
          <w:spacing w:val="-15"/>
        </w:rPr>
        <w:t xml:space="preserve"> </w:t>
      </w:r>
      <w:r>
        <w:t>баскетболиста.</w:t>
      </w:r>
      <w:r>
        <w:rPr>
          <w:spacing w:val="-15"/>
        </w:rPr>
        <w:t xml:space="preserve"> </w:t>
      </w:r>
      <w:r>
        <w:t>Бег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изменением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скорости.</w:t>
      </w:r>
      <w:r>
        <w:rPr>
          <w:spacing w:val="-15"/>
        </w:rPr>
        <w:t xml:space="preserve"> </w:t>
      </w:r>
      <w:r>
        <w:t>Передвижение приставными</w:t>
      </w:r>
      <w:r>
        <w:rPr>
          <w:spacing w:val="-5"/>
        </w:rPr>
        <w:t xml:space="preserve"> </w:t>
      </w:r>
      <w:r>
        <w:t>шагами</w:t>
      </w:r>
      <w:r>
        <w:rPr>
          <w:spacing w:val="-5"/>
        </w:rPr>
        <w:t xml:space="preserve"> </w:t>
      </w:r>
      <w:r>
        <w:t>(правым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левым</w:t>
      </w:r>
      <w:r>
        <w:rPr>
          <w:spacing w:val="-7"/>
        </w:rPr>
        <w:t xml:space="preserve"> </w:t>
      </w:r>
      <w:r>
        <w:t>боком,</w:t>
      </w:r>
      <w:r>
        <w:rPr>
          <w:spacing w:val="-4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назад).</w:t>
      </w:r>
      <w:r>
        <w:rPr>
          <w:spacing w:val="-2"/>
        </w:rPr>
        <w:t xml:space="preserve"> </w:t>
      </w:r>
      <w:r>
        <w:t>Остановки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бега:</w:t>
      </w:r>
      <w:r>
        <w:rPr>
          <w:spacing w:val="-5"/>
        </w:rPr>
        <w:t xml:space="preserve"> </w:t>
      </w:r>
      <w:r>
        <w:t xml:space="preserve">шагом, прыжком. Повороты на месте: вперед, назад. Сочетание передвижений, остановок, поворотов. Ловля двумя руками мяча, летящего навстречу и сбоку на уровне груди. Передача мяча двумя руками от груди после </w:t>
      </w:r>
      <w:r>
        <w:t>ловли и на месте, после ловли с остановкой, после поворота на месте. Ведение мяча правой, левой рукой и попеременно. Ведение с изменением направления. Броски мяча двумя руками, от груди с близкого расстояния, с места под углом к корзине, с отражением от щи</w:t>
      </w:r>
      <w:r>
        <w:t>та. Техника защиты. Техника владения мячом. Стойка защитника: одна нога выставлена вперед, ноги расставлены на одной линии. Перемещение в стоке защитника вперед, в стороны, назад. Индивидуальные действия: умение выбрать место и открыться для получения мяча</w:t>
      </w:r>
      <w:r>
        <w:t>, умение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держать</w:t>
      </w:r>
      <w:r>
        <w:rPr>
          <w:spacing w:val="-15"/>
        </w:rPr>
        <w:t xml:space="preserve"> </w:t>
      </w:r>
      <w:r>
        <w:t>игрока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мячом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мяча.</w:t>
      </w:r>
      <w:r>
        <w:rPr>
          <w:spacing w:val="-13"/>
        </w:rPr>
        <w:t xml:space="preserve"> </w:t>
      </w:r>
      <w:r>
        <w:t>Целесообразное</w:t>
      </w:r>
      <w:r>
        <w:rPr>
          <w:spacing w:val="-15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техники передвижения: прыжков, остановок, поворотов.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pStyle w:val="a3"/>
        <w:ind w:right="138" w:firstLine="708"/>
        <w:jc w:val="both"/>
      </w:pPr>
      <w:r>
        <w:t>Техника нападения. Бег с изменением направления и скорости из различных исходных положений. Ловля мяча одной рукой н</w:t>
      </w:r>
      <w:r>
        <w:t>а месте с поддержкой другой рукой. Ловля двумя руками мяча, летящего на уровне груди, низко и высоко– на месте и в движении (с выходом навстречу мячу). Передача мяча двумя руками от головы, одной от плеча, после ловли, на месте и двумя руками от груди посл</w:t>
      </w:r>
      <w:r>
        <w:t>е ловли в движении. Ведение мяча с изменением высоты отскока и направления.</w:t>
      </w:r>
      <w:r>
        <w:rPr>
          <w:spacing w:val="-11"/>
        </w:rPr>
        <w:t xml:space="preserve"> </w:t>
      </w:r>
      <w:r>
        <w:t>Броски</w:t>
      </w:r>
      <w:r>
        <w:rPr>
          <w:spacing w:val="-10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двумя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груди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головы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близкого</w:t>
      </w:r>
      <w:r>
        <w:rPr>
          <w:spacing w:val="-11"/>
        </w:rPr>
        <w:t xml:space="preserve"> </w:t>
      </w:r>
      <w:r>
        <w:t>расстояния</w:t>
      </w:r>
      <w:r>
        <w:rPr>
          <w:spacing w:val="-1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ловли с остановкой и после ведения с остановкой.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pStyle w:val="a3"/>
        <w:ind w:right="137" w:firstLine="708"/>
        <w:jc w:val="both"/>
      </w:pPr>
      <w:r>
        <w:t>Техника</w:t>
      </w:r>
      <w:r>
        <w:rPr>
          <w:spacing w:val="-15"/>
        </w:rPr>
        <w:t xml:space="preserve"> </w:t>
      </w:r>
      <w:r>
        <w:t>защиты.</w:t>
      </w:r>
      <w:r>
        <w:rPr>
          <w:spacing w:val="-15"/>
        </w:rPr>
        <w:t xml:space="preserve"> </w:t>
      </w:r>
      <w:r>
        <w:t>Вырывание</w:t>
      </w:r>
      <w:r>
        <w:rPr>
          <w:spacing w:val="-15"/>
        </w:rPr>
        <w:t xml:space="preserve"> </w:t>
      </w:r>
      <w:r>
        <w:t>мяча</w:t>
      </w:r>
      <w:r>
        <w:rPr>
          <w:spacing w:val="-14"/>
        </w:rPr>
        <w:t xml:space="preserve"> </w:t>
      </w:r>
      <w:r>
        <w:t>рывком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себя.</w:t>
      </w:r>
      <w:r>
        <w:rPr>
          <w:spacing w:val="-15"/>
        </w:rPr>
        <w:t xml:space="preserve"> </w:t>
      </w:r>
      <w:r>
        <w:t>Выбивание</w:t>
      </w:r>
      <w:r>
        <w:rPr>
          <w:spacing w:val="-14"/>
        </w:rPr>
        <w:t xml:space="preserve"> </w:t>
      </w:r>
      <w:r>
        <w:t>мяча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ведении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броске. Перехват мяча. Характеристика основных приемов техники: перемещения, ловли, передач, ведения,</w:t>
      </w:r>
      <w:r>
        <w:rPr>
          <w:spacing w:val="-15"/>
        </w:rPr>
        <w:t xml:space="preserve"> </w:t>
      </w:r>
      <w:r>
        <w:t>бросков,</w:t>
      </w:r>
      <w:r>
        <w:rPr>
          <w:spacing w:val="-15"/>
        </w:rPr>
        <w:t xml:space="preserve"> </w:t>
      </w:r>
      <w:r>
        <w:t>поворотов.</w:t>
      </w:r>
      <w:r>
        <w:rPr>
          <w:spacing w:val="-15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тактике</w:t>
      </w:r>
      <w:r>
        <w:rPr>
          <w:spacing w:val="-15"/>
        </w:rPr>
        <w:t xml:space="preserve"> </w:t>
      </w:r>
      <w:r>
        <w:t>игры.</w:t>
      </w:r>
      <w:r>
        <w:rPr>
          <w:spacing w:val="-15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тактики.</w:t>
      </w:r>
      <w:r>
        <w:rPr>
          <w:spacing w:val="-15"/>
        </w:rPr>
        <w:t xml:space="preserve"> </w:t>
      </w:r>
      <w:r>
        <w:t>Индивидуальные и групповые технические действия.</w:t>
      </w:r>
    </w:p>
    <w:p w:rsidR="00DC6009" w:rsidRDefault="00DC6009">
      <w:pPr>
        <w:pStyle w:val="a3"/>
        <w:ind w:left="0"/>
      </w:pPr>
    </w:p>
    <w:p w:rsidR="00DC6009" w:rsidRDefault="00A478BD">
      <w:pPr>
        <w:ind w:left="5007"/>
        <w:jc w:val="both"/>
        <w:rPr>
          <w:i/>
          <w:sz w:val="24"/>
        </w:rPr>
      </w:pPr>
      <w:r>
        <w:rPr>
          <w:i/>
          <w:sz w:val="24"/>
        </w:rPr>
        <w:t>Тактическая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под</w:t>
      </w:r>
      <w:r>
        <w:rPr>
          <w:i/>
          <w:spacing w:val="-2"/>
          <w:sz w:val="24"/>
        </w:rPr>
        <w:t>готовка</w:t>
      </w:r>
    </w:p>
    <w:p w:rsidR="00DC6009" w:rsidRDefault="00A478BD">
      <w:pPr>
        <w:pStyle w:val="a3"/>
        <w:ind w:right="140" w:firstLine="708"/>
        <w:jc w:val="both"/>
      </w:pPr>
      <w:r>
        <w:t>Хорошо подготовленные игроки, владеющие современной техникой, не всегда могут победить противников. Успех в достижении победы определяется умением вести борьбу на спортивном поле, правильно используя технику и свои физические возможности. Для этого</w:t>
      </w:r>
      <w:r>
        <w:t xml:space="preserve"> необходима тактическая подготовка, позволяющая предвидеть пути борьбы с противником и</w:t>
      </w:r>
    </w:p>
    <w:p w:rsidR="00DC6009" w:rsidRDefault="00A478BD">
      <w:pPr>
        <w:pStyle w:val="a3"/>
        <w:ind w:right="137" w:firstLine="708"/>
        <w:jc w:val="both"/>
      </w:pPr>
      <w:r>
        <w:t>наиболее эффектное использование средств. Тактическая подготовка предусматривает овладение тактикой индивидуальных, групповых и командных действий. Командные действия во</w:t>
      </w:r>
      <w:r>
        <w:t>площаются в единый план, посредством системы игры. В основе её лежит определённый принцип, позволяющий организовать усилия всех игроков. Общий план решается групповыми взаимодействиями,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конкретном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(отдельными игроками). Избранная система не лишает игроков творческой активности, а направляет её, определяет характер действий в соответствии с общим планом. Успех нападения и защиты возможен</w:t>
      </w:r>
      <w:r>
        <w:rPr>
          <w:spacing w:val="-7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команда</w:t>
      </w:r>
      <w:r>
        <w:rPr>
          <w:spacing w:val="-9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</w:t>
      </w:r>
      <w:r>
        <w:t>ответствии</w:t>
      </w:r>
      <w:r>
        <w:rPr>
          <w:spacing w:val="-7"/>
        </w:rPr>
        <w:t xml:space="preserve"> </w:t>
      </w:r>
      <w:r>
        <w:t>с уровнем технической и физической подготовленности. Разнообразная тактика современной игры позволяет, при соответствующей подготовке</w:t>
      </w:r>
    </w:p>
    <w:p w:rsidR="00DC6009" w:rsidRDefault="00A478BD">
      <w:pPr>
        <w:pStyle w:val="a3"/>
        <w:spacing w:line="274" w:lineRule="exact"/>
        <w:ind w:left="1700"/>
        <w:jc w:val="both"/>
      </w:pPr>
      <w:r>
        <w:t>игроков,</w:t>
      </w:r>
      <w:r>
        <w:rPr>
          <w:spacing w:val="-3"/>
        </w:rPr>
        <w:t xml:space="preserve"> </w:t>
      </w:r>
      <w:r>
        <w:t>вести борьбу</w:t>
      </w:r>
      <w:r>
        <w:rPr>
          <w:spacing w:val="-9"/>
        </w:rPr>
        <w:t xml:space="preserve"> </w:t>
      </w:r>
      <w:r>
        <w:t>гибко,</w:t>
      </w:r>
      <w:r>
        <w:rPr>
          <w:spacing w:val="1"/>
        </w:rPr>
        <w:t xml:space="preserve"> </w:t>
      </w:r>
      <w:r>
        <w:t>изменяя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характер.</w:t>
      </w:r>
    </w:p>
    <w:p w:rsidR="00DC6009" w:rsidRDefault="00DC6009">
      <w:pPr>
        <w:pStyle w:val="a3"/>
        <w:spacing w:line="274" w:lineRule="exact"/>
        <w:jc w:val="both"/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before="76"/>
        <w:ind w:left="1700"/>
      </w:pPr>
      <w:r>
        <w:lastRenderedPageBreak/>
        <w:t>Тактическая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баскетболис</w:t>
      </w:r>
      <w:r>
        <w:t>тов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75"/>
        </w:tabs>
        <w:ind w:right="151" w:firstLine="708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изменяющуюся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ней</w:t>
      </w:r>
      <w:r>
        <w:rPr>
          <w:spacing w:val="35"/>
          <w:sz w:val="24"/>
        </w:rPr>
        <w:t xml:space="preserve"> </w:t>
      </w:r>
      <w:r>
        <w:rPr>
          <w:sz w:val="24"/>
        </w:rPr>
        <w:t>и быстро применять любой технический приём или игровое действие;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940"/>
        </w:tabs>
        <w:spacing w:before="1"/>
        <w:ind w:right="146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трёх</w:t>
      </w:r>
      <w:r>
        <w:rPr>
          <w:spacing w:val="80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 тактических систем игры;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51"/>
        </w:tabs>
        <w:ind w:right="148" w:firstLine="708"/>
        <w:rPr>
          <w:sz w:val="24"/>
        </w:rPr>
      </w:pPr>
      <w:r>
        <w:rPr>
          <w:sz w:val="24"/>
        </w:rPr>
        <w:t>овладение тактическими комбинациями в определённые моменты игры (начало игры с центра). Введение мяча в игру (из-за боковой и лицевой линии);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0"/>
        </w:tabs>
        <w:ind w:right="142" w:firstLine="708"/>
        <w:rPr>
          <w:sz w:val="24"/>
        </w:rPr>
      </w:pP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комбинаций;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 системы игры на другую.</w:t>
      </w:r>
    </w:p>
    <w:p w:rsidR="00DC6009" w:rsidRDefault="00A478BD">
      <w:pPr>
        <w:pStyle w:val="a3"/>
        <w:spacing w:before="2" w:line="550" w:lineRule="atLeast"/>
        <w:ind w:left="1700" w:right="1048"/>
      </w:pPr>
      <w:r>
        <w:t>Тактические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командные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нападении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защите. Тактика нападения</w:t>
      </w:r>
    </w:p>
    <w:p w:rsidR="00DC6009" w:rsidRDefault="00A478BD">
      <w:pPr>
        <w:pStyle w:val="a3"/>
        <w:spacing w:before="2"/>
        <w:ind w:right="137" w:firstLine="708"/>
        <w:jc w:val="both"/>
      </w:pPr>
      <w:r>
        <w:t>Команда,</w:t>
      </w:r>
      <w:r>
        <w:rPr>
          <w:spacing w:val="-7"/>
        </w:rPr>
        <w:t xml:space="preserve"> </w:t>
      </w:r>
      <w:r>
        <w:t>овладевшая</w:t>
      </w:r>
      <w:r>
        <w:rPr>
          <w:spacing w:val="-4"/>
        </w:rPr>
        <w:t xml:space="preserve"> </w:t>
      </w:r>
      <w:r>
        <w:t>мячом,</w:t>
      </w:r>
      <w:r>
        <w:rPr>
          <w:spacing w:val="-7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нападающей.</w:t>
      </w:r>
      <w:r>
        <w:rPr>
          <w:spacing w:val="-7"/>
        </w:rPr>
        <w:t xml:space="preserve"> </w:t>
      </w:r>
      <w:r>
        <w:t>Нападение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функция команды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игре.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атакующих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команда</w:t>
      </w:r>
      <w:r>
        <w:rPr>
          <w:spacing w:val="-9"/>
        </w:rPr>
        <w:t xml:space="preserve"> </w:t>
      </w:r>
      <w:r>
        <w:t>овладевает</w:t>
      </w:r>
      <w:r>
        <w:rPr>
          <w:spacing w:val="-6"/>
        </w:rPr>
        <w:t xml:space="preserve"> </w:t>
      </w:r>
      <w:r>
        <w:t>инициативой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заставляет соперника принять выгодный ей тактический план. Главная цель нападающей команды - забросить мяч в кольцо соперников. Чтобы добиться этого за 24 сек. Необходимо использовать организованные, заранее продуманные и хорошо подготовленные тактические </w:t>
      </w:r>
      <w:r>
        <w:t>ходы, рассчитанные на приближение мяча к щиту соперника, создание благоприятных условий для завершающей атаки, на непосредственное проведение этой атаки и обеспечение возможности борьбы за отскок.</w:t>
      </w:r>
    </w:p>
    <w:p w:rsidR="00DC6009" w:rsidRDefault="00A478BD">
      <w:pPr>
        <w:pStyle w:val="a3"/>
        <w:spacing w:before="1"/>
        <w:ind w:right="138" w:firstLine="708"/>
        <w:jc w:val="both"/>
      </w:pPr>
      <w:r>
        <w:t>Тактика</w:t>
      </w:r>
      <w:r>
        <w:rPr>
          <w:spacing w:val="-5"/>
        </w:rPr>
        <w:t xml:space="preserve"> </w:t>
      </w:r>
      <w:r>
        <w:t>нападения</w:t>
      </w:r>
      <w:r>
        <w:rPr>
          <w:spacing w:val="-4"/>
        </w:rPr>
        <w:t xml:space="preserve"> </w:t>
      </w:r>
      <w:r>
        <w:t>даёт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соперника и в различные моменты состязания выбирать и использовать наиболее целесообразные средства, способы, формы ведения планомерной атаки.</w:t>
      </w:r>
    </w:p>
    <w:p w:rsidR="00DC6009" w:rsidRDefault="00A478BD">
      <w:pPr>
        <w:pStyle w:val="a3"/>
        <w:ind w:right="140" w:firstLine="708"/>
        <w:jc w:val="both"/>
      </w:pPr>
      <w:r>
        <w:t>По своему характеру все действия нападения подразделяют на индивидуальные и коллективные. Индивидуал</w:t>
      </w:r>
      <w:r>
        <w:t>ьные действия подразделяются на действия игрока без мяча и действия игрока с мячом. В свою очередь действия игрока без мяча делятся на выход для получения</w:t>
      </w:r>
      <w:r>
        <w:rPr>
          <w:spacing w:val="-1"/>
        </w:rPr>
        <w:t xml:space="preserve"> </w:t>
      </w:r>
      <w:r>
        <w:t>мяча и выход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отвлечения</w:t>
      </w:r>
      <w:r>
        <w:rPr>
          <w:spacing w:val="-1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игрока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 -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розыгрыш мяча</w:t>
      </w:r>
      <w:r>
        <w:rPr>
          <w:spacing w:val="-2"/>
        </w:rPr>
        <w:t xml:space="preserve"> </w:t>
      </w:r>
      <w:r>
        <w:t>и атаки корзины.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firstLine="708"/>
      </w:pPr>
      <w:r>
        <w:t>В</w:t>
      </w:r>
      <w:r>
        <w:rPr>
          <w:spacing w:val="40"/>
        </w:rPr>
        <w:t xml:space="preserve"> </w:t>
      </w:r>
      <w:r>
        <w:t>со</w:t>
      </w:r>
      <w:r>
        <w:t>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классификацией</w:t>
      </w:r>
      <w:r>
        <w:rPr>
          <w:spacing w:val="40"/>
        </w:rPr>
        <w:t xml:space="preserve"> </w:t>
      </w:r>
      <w:r>
        <w:t>тактики</w:t>
      </w:r>
      <w:r>
        <w:rPr>
          <w:spacing w:val="40"/>
        </w:rPr>
        <w:t xml:space="preserve"> </w:t>
      </w:r>
      <w:r>
        <w:t>коллективные</w:t>
      </w:r>
      <w:r>
        <w:rPr>
          <w:spacing w:val="40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подразделяются</w:t>
      </w:r>
      <w:r>
        <w:rPr>
          <w:spacing w:val="40"/>
        </w:rPr>
        <w:t xml:space="preserve"> </w:t>
      </w:r>
      <w:r>
        <w:t>на групповые и командные.</w:t>
      </w:r>
    </w:p>
    <w:p w:rsidR="00DC6009" w:rsidRDefault="00A478BD">
      <w:pPr>
        <w:pStyle w:val="a3"/>
        <w:ind w:left="1700"/>
      </w:pPr>
      <w:r>
        <w:t>Групповые</w:t>
      </w:r>
      <w:r>
        <w:rPr>
          <w:spacing w:val="-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before="1"/>
        <w:ind w:left="1838" w:hanging="138"/>
        <w:rPr>
          <w:sz w:val="24"/>
        </w:rPr>
      </w:pP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 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игроков;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передай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выходи,</w:t>
      </w:r>
      <w:r>
        <w:rPr>
          <w:spacing w:val="-3"/>
          <w:sz w:val="24"/>
        </w:rPr>
        <w:t xml:space="preserve"> </w:t>
      </w:r>
      <w:r>
        <w:rPr>
          <w:sz w:val="24"/>
        </w:rPr>
        <w:t>заслон,</w:t>
      </w:r>
      <w:r>
        <w:rPr>
          <w:spacing w:val="-3"/>
          <w:sz w:val="24"/>
        </w:rPr>
        <w:t xml:space="preserve"> </w:t>
      </w:r>
      <w:r>
        <w:rPr>
          <w:sz w:val="24"/>
        </w:rPr>
        <w:t>наведение,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пересечение;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51"/>
        </w:tabs>
        <w:ind w:right="146" w:firstLine="708"/>
        <w:rPr>
          <w:sz w:val="24"/>
        </w:rPr>
      </w:pPr>
      <w:r>
        <w:rPr>
          <w:sz w:val="24"/>
        </w:rPr>
        <w:t>взаимодействие трёхигроков, треугольник, тройка, малая восьмёрка, скрестный выход, сдвоенный заслон, наведение на двух игроков.</w:t>
      </w:r>
    </w:p>
    <w:p w:rsidR="00DC6009" w:rsidRDefault="00A478BD">
      <w:pPr>
        <w:pStyle w:val="a3"/>
        <w:spacing w:before="276"/>
        <w:ind w:left="1700"/>
        <w:jc w:val="both"/>
      </w:pPr>
      <w:r>
        <w:t>Командные</w:t>
      </w:r>
      <w:r>
        <w:rPr>
          <w:spacing w:val="-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стремительное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позиционное</w:t>
      </w:r>
      <w:r>
        <w:rPr>
          <w:spacing w:val="-3"/>
        </w:rPr>
        <w:t xml:space="preserve"> </w:t>
      </w:r>
      <w:r>
        <w:rPr>
          <w:spacing w:val="-2"/>
        </w:rPr>
        <w:t>нападение.</w:t>
      </w:r>
    </w:p>
    <w:p w:rsidR="00DC6009" w:rsidRDefault="00A478BD">
      <w:pPr>
        <w:pStyle w:val="a3"/>
        <w:ind w:right="140" w:firstLine="708"/>
        <w:jc w:val="both"/>
      </w:pPr>
      <w:r>
        <w:t>Стремительное нападение - это система быстрого прорыва и система эшелонированного прорыва. Позиционное нападение - это система нападения через центрового (1-2-3-х) и система нападения без центрового.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left="1700"/>
      </w:pPr>
      <w:r>
        <w:t>Тактика</w:t>
      </w:r>
      <w:r>
        <w:rPr>
          <w:spacing w:val="-3"/>
        </w:rPr>
        <w:t xml:space="preserve"> </w:t>
      </w:r>
      <w:r>
        <w:rPr>
          <w:spacing w:val="-2"/>
        </w:rPr>
        <w:t>защиты.</w:t>
      </w:r>
    </w:p>
    <w:p w:rsidR="00DC6009" w:rsidRDefault="00A478BD">
      <w:pPr>
        <w:pStyle w:val="a3"/>
        <w:ind w:firstLine="708"/>
      </w:pPr>
      <w:r>
        <w:t>Тактические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защите</w:t>
      </w:r>
      <w:r>
        <w:rPr>
          <w:spacing w:val="80"/>
        </w:rPr>
        <w:t xml:space="preserve"> </w:t>
      </w:r>
      <w:r>
        <w:t>подразделяются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индивидуальные,</w:t>
      </w:r>
      <w:r>
        <w:rPr>
          <w:spacing w:val="80"/>
        </w:rPr>
        <w:t xml:space="preserve"> </w:t>
      </w:r>
      <w:r>
        <w:t>групповые</w:t>
      </w:r>
      <w:r>
        <w:rPr>
          <w:spacing w:val="80"/>
        </w:rPr>
        <w:t xml:space="preserve"> </w:t>
      </w:r>
      <w:r>
        <w:t>и командные действия: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49"/>
        </w:tabs>
        <w:ind w:right="138" w:firstLine="708"/>
        <w:rPr>
          <w:sz w:val="24"/>
        </w:rPr>
      </w:pPr>
      <w:r>
        <w:rPr>
          <w:sz w:val="24"/>
        </w:rPr>
        <w:t xml:space="preserve">индивидуальные действия предполагают: своевременное переключение от нападения к </w:t>
      </w:r>
      <w:r>
        <w:rPr>
          <w:spacing w:val="-2"/>
          <w:sz w:val="24"/>
        </w:rPr>
        <w:t>защите;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9"/>
        </w:tabs>
        <w:ind w:right="141" w:firstLine="708"/>
        <w:rPr>
          <w:sz w:val="24"/>
        </w:rPr>
      </w:pPr>
      <w:r>
        <w:rPr>
          <w:sz w:val="24"/>
        </w:rPr>
        <w:t>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игроку</w:t>
      </w:r>
      <w:r>
        <w:rPr>
          <w:spacing w:val="-5"/>
          <w:sz w:val="24"/>
        </w:rPr>
        <w:t xml:space="preserve"> </w:t>
      </w:r>
      <w:r>
        <w:rPr>
          <w:sz w:val="24"/>
        </w:rPr>
        <w:t>без мяча,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стремящемуся получить мяч,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игроку</w:t>
      </w:r>
      <w:r>
        <w:rPr>
          <w:spacing w:val="-5"/>
          <w:sz w:val="24"/>
        </w:rPr>
        <w:t xml:space="preserve"> </w:t>
      </w:r>
      <w:r>
        <w:rPr>
          <w:sz w:val="24"/>
        </w:rPr>
        <w:t>с мячом и его попыткам пере</w:t>
      </w:r>
      <w:r>
        <w:rPr>
          <w:sz w:val="24"/>
        </w:rPr>
        <w:t>дать, вести или бросить мяч в корзину;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line="274" w:lineRule="exact"/>
        <w:ind w:left="1838" w:hanging="138"/>
        <w:rPr>
          <w:sz w:val="24"/>
        </w:rPr>
      </w:pPr>
      <w:r>
        <w:rPr>
          <w:sz w:val="24"/>
        </w:rPr>
        <w:t>борьба</w:t>
      </w:r>
      <w:r>
        <w:rPr>
          <w:spacing w:val="-6"/>
          <w:sz w:val="24"/>
        </w:rPr>
        <w:t xml:space="preserve"> </w:t>
      </w:r>
      <w:r>
        <w:rPr>
          <w:sz w:val="24"/>
        </w:rPr>
        <w:t>заслоном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вершину</w:t>
      </w:r>
      <w:r>
        <w:rPr>
          <w:spacing w:val="-10"/>
          <w:sz w:val="24"/>
        </w:rPr>
        <w:t xml:space="preserve"> </w:t>
      </w:r>
      <w:r>
        <w:rPr>
          <w:sz w:val="24"/>
        </w:rPr>
        <w:t>заслона,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проскальзывание,</w:t>
      </w:r>
      <w:r>
        <w:rPr>
          <w:spacing w:val="-2"/>
          <w:sz w:val="24"/>
        </w:rPr>
        <w:t xml:space="preserve"> обход);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единоборства</w:t>
      </w:r>
      <w:r>
        <w:rPr>
          <w:spacing w:val="-2"/>
          <w:sz w:val="24"/>
        </w:rPr>
        <w:t xml:space="preserve"> защитника;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right="137" w:firstLine="708"/>
        <w:jc w:val="both"/>
      </w:pPr>
      <w:r>
        <w:t xml:space="preserve">Групповые действия- это согласованные действия 2-3-4 игроков команды, в </w:t>
      </w:r>
      <w:r>
        <w:rPr>
          <w:spacing w:val="-2"/>
        </w:rPr>
        <w:t>перемещениях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всей</w:t>
      </w:r>
      <w:r>
        <w:rPr>
          <w:spacing w:val="-1"/>
        </w:rPr>
        <w:t xml:space="preserve"> </w:t>
      </w:r>
      <w:r>
        <w:rPr>
          <w:spacing w:val="-2"/>
        </w:rPr>
        <w:t>площадке</w:t>
      </w:r>
      <w:r>
        <w:rPr>
          <w:spacing w:val="-6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своей стороне;</w:t>
      </w:r>
      <w:r>
        <w:rPr>
          <w:spacing w:val="-3"/>
        </w:rPr>
        <w:t xml:space="preserve"> </w:t>
      </w:r>
      <w:r>
        <w:rPr>
          <w:spacing w:val="-2"/>
        </w:rPr>
        <w:t>подстраховка;</w:t>
      </w:r>
      <w:r>
        <w:rPr>
          <w:spacing w:val="-7"/>
        </w:rPr>
        <w:t xml:space="preserve"> </w:t>
      </w:r>
      <w:r>
        <w:rPr>
          <w:spacing w:val="-2"/>
        </w:rPr>
        <w:t>«ловушки»;</w:t>
      </w:r>
      <w:r>
        <w:rPr>
          <w:spacing w:val="-1"/>
        </w:rPr>
        <w:t xml:space="preserve"> </w:t>
      </w:r>
      <w:r>
        <w:rPr>
          <w:spacing w:val="-2"/>
        </w:rPr>
        <w:t>смена</w:t>
      </w:r>
      <w:r>
        <w:rPr>
          <w:spacing w:val="5"/>
        </w:rPr>
        <w:t xml:space="preserve"> </w:t>
      </w:r>
      <w:r>
        <w:rPr>
          <w:spacing w:val="-2"/>
        </w:rPr>
        <w:t>игроков;</w:t>
      </w:r>
    </w:p>
    <w:p w:rsidR="00DC6009" w:rsidRDefault="00DC6009">
      <w:pPr>
        <w:pStyle w:val="a3"/>
        <w:jc w:val="both"/>
        <w:sectPr w:rsidR="00DC6009">
          <w:pgSz w:w="11910" w:h="16840"/>
          <w:pgMar w:top="18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line="257" w:lineRule="exact"/>
        <w:jc w:val="both"/>
      </w:pPr>
      <w:r>
        <w:lastRenderedPageBreak/>
        <w:t>ситуации:</w:t>
      </w:r>
      <w:r>
        <w:rPr>
          <w:spacing w:val="67"/>
        </w:rPr>
        <w:t xml:space="preserve"> </w:t>
      </w:r>
      <w:r>
        <w:t>2</w:t>
      </w:r>
      <w:r>
        <w:rPr>
          <w:spacing w:val="69"/>
        </w:rPr>
        <w:t xml:space="preserve"> </w:t>
      </w:r>
      <w:r>
        <w:t>защитника</w:t>
      </w:r>
      <w:r>
        <w:rPr>
          <w:spacing w:val="7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3</w:t>
      </w:r>
      <w:r>
        <w:rPr>
          <w:spacing w:val="69"/>
        </w:rPr>
        <w:t xml:space="preserve"> </w:t>
      </w:r>
      <w:r>
        <w:t>нападающих;</w:t>
      </w:r>
      <w:r>
        <w:rPr>
          <w:spacing w:val="70"/>
        </w:rPr>
        <w:t xml:space="preserve"> </w:t>
      </w:r>
      <w:r>
        <w:t>3</w:t>
      </w:r>
      <w:r>
        <w:rPr>
          <w:spacing w:val="67"/>
        </w:rPr>
        <w:t xml:space="preserve"> </w:t>
      </w:r>
      <w:r>
        <w:t>защитника</w:t>
      </w:r>
      <w:r>
        <w:rPr>
          <w:spacing w:val="7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4</w:t>
      </w:r>
      <w:r>
        <w:rPr>
          <w:spacing w:val="69"/>
        </w:rPr>
        <w:t xml:space="preserve"> </w:t>
      </w:r>
      <w:r>
        <w:t>нападающих;</w:t>
      </w:r>
      <w:r>
        <w:rPr>
          <w:spacing w:val="69"/>
        </w:rPr>
        <w:t xml:space="preserve"> </w:t>
      </w:r>
      <w:r>
        <w:t>4</w:t>
      </w:r>
      <w:r>
        <w:rPr>
          <w:spacing w:val="69"/>
        </w:rPr>
        <w:t xml:space="preserve"> </w:t>
      </w:r>
      <w:r>
        <w:t>защитника</w:t>
      </w:r>
      <w:r>
        <w:rPr>
          <w:spacing w:val="72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rPr>
          <w:spacing w:val="-10"/>
        </w:rPr>
        <w:t>5</w:t>
      </w:r>
    </w:p>
    <w:p w:rsidR="00DC6009" w:rsidRDefault="00A478BD">
      <w:pPr>
        <w:pStyle w:val="a3"/>
        <w:ind w:right="141"/>
        <w:jc w:val="both"/>
      </w:pPr>
      <w:r>
        <w:t>нападающих; взаимодействие двух игроков (подстраховка, переключение, проскальзывание, групповой отбор мяча); взаимодействие трёх игроков (против тройки, против малой восьмёрки, против скрестного выхода, против сдвоенного заслона, против наведения на двух).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left="1700" w:right="138"/>
        <w:jc w:val="both"/>
      </w:pPr>
      <w:r>
        <w:t>Командные действия делятся на концентрированную и рассредоточенную защиту. Концентрированная</w:t>
      </w:r>
      <w:r>
        <w:rPr>
          <w:spacing w:val="6"/>
        </w:rPr>
        <w:t xml:space="preserve"> </w:t>
      </w:r>
      <w:r>
        <w:t>защита</w:t>
      </w:r>
      <w:r>
        <w:rPr>
          <w:spacing w:val="9"/>
        </w:rPr>
        <w:t xml:space="preserve"> </w:t>
      </w:r>
      <w:r>
        <w:t>включает:</w:t>
      </w:r>
      <w:r>
        <w:rPr>
          <w:spacing w:val="10"/>
        </w:rPr>
        <w:t xml:space="preserve"> </w:t>
      </w:r>
      <w:r>
        <w:t>систему</w:t>
      </w:r>
      <w:r>
        <w:rPr>
          <w:spacing w:val="7"/>
        </w:rPr>
        <w:t xml:space="preserve"> </w:t>
      </w:r>
      <w:r>
        <w:t>личной</w:t>
      </w:r>
      <w:r>
        <w:rPr>
          <w:spacing w:val="9"/>
        </w:rPr>
        <w:t xml:space="preserve"> </w:t>
      </w:r>
      <w:r>
        <w:t>защиты;</w:t>
      </w:r>
      <w:r>
        <w:rPr>
          <w:spacing w:val="10"/>
        </w:rPr>
        <w:t xml:space="preserve"> </w:t>
      </w:r>
      <w:r>
        <w:t>систему</w:t>
      </w:r>
      <w:r>
        <w:rPr>
          <w:spacing w:val="4"/>
        </w:rPr>
        <w:t xml:space="preserve"> </w:t>
      </w:r>
      <w:r>
        <w:t>зонной</w:t>
      </w:r>
      <w:r>
        <w:rPr>
          <w:spacing w:val="15"/>
        </w:rPr>
        <w:t xml:space="preserve"> </w:t>
      </w:r>
      <w:r>
        <w:rPr>
          <w:spacing w:val="-2"/>
        </w:rPr>
        <w:t>защиты;</w:t>
      </w:r>
    </w:p>
    <w:p w:rsidR="00DC6009" w:rsidRDefault="00A478BD">
      <w:pPr>
        <w:pStyle w:val="a3"/>
        <w:ind w:right="143"/>
        <w:jc w:val="both"/>
      </w:pPr>
      <w:r>
        <w:t>систему смешанной защиты. Рассредоточенная защита включает: систему личного прессинга; систему зон</w:t>
      </w:r>
      <w:r>
        <w:t>ного прессинга; систему смешанной защиты.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pStyle w:val="1"/>
        <w:ind w:left="1712"/>
        <w:jc w:val="both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DC6009" w:rsidRDefault="00A478BD">
      <w:pPr>
        <w:pStyle w:val="a3"/>
        <w:ind w:right="143" w:firstLine="708"/>
        <w:jc w:val="both"/>
      </w:pPr>
      <w:r>
        <w:t>Примерные показатели двигательной подготовленности (Контрольные нормативы) содержат подбор упражнений, выполнение которых позволяет определи</w:t>
      </w:r>
      <w:r>
        <w:t>ть степень усвоения занимающимися учебного материала, уровень физического развития и подготовленности занимающихся по программе «Баскетбол».</w:t>
      </w:r>
    </w:p>
    <w:p w:rsidR="00DC6009" w:rsidRDefault="00A478BD">
      <w:pPr>
        <w:pStyle w:val="a3"/>
        <w:ind w:right="142" w:firstLine="566"/>
        <w:jc w:val="both"/>
      </w:pPr>
      <w:r>
        <w:t>Соревновательная деятельность, различные аспекты соревновательной деятельности занимающихся. Дается понимание того,</w:t>
      </w:r>
      <w:r>
        <w:t xml:space="preserve"> что соревновательная деятельность, с одной стороны, является разделом подготовки, в котором развивается и закрепляется взаимодействие всех основных составляющих подготовленности занимающегося (технико-тактической, физической, теоретической, психологическо</w:t>
      </w:r>
      <w:r>
        <w:t>й и т.д.).</w:t>
      </w:r>
    </w:p>
    <w:p w:rsidR="00DC6009" w:rsidRDefault="00A478BD">
      <w:pPr>
        <w:pStyle w:val="a3"/>
        <w:spacing w:before="1"/>
        <w:ind w:right="142" w:firstLine="566"/>
        <w:jc w:val="both"/>
      </w:pPr>
      <w:r>
        <w:t>Обучение основным приемам техники игры и тактическим действиям в упрощенной игровой обстановке 2х2, 3х3, 4х4, 5х5 мини-баскетбола. Привитие навыков соревновательной деятельности в соответствии с правилами мини-баскетбола.</w:t>
      </w:r>
      <w:r>
        <w:rPr>
          <w:spacing w:val="40"/>
        </w:rPr>
        <w:t xml:space="preserve"> </w:t>
      </w:r>
      <w:r>
        <w:t>Двухсторонние контрольные игры по упрощенным правилам мини-баскетбола. Товарищеские игры с командами соседних школ. Итоговые контрольные игры.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ind w:left="1700"/>
        <w:rPr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учащиеся</w:t>
      </w:r>
      <w:r>
        <w:rPr>
          <w:spacing w:val="-2"/>
          <w:sz w:val="24"/>
        </w:rPr>
        <w:t>: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68"/>
        </w:tabs>
        <w:ind w:right="148" w:firstLine="708"/>
        <w:rPr>
          <w:sz w:val="24"/>
        </w:rPr>
      </w:pPr>
      <w:r>
        <w:rPr>
          <w:sz w:val="24"/>
        </w:rPr>
        <w:t>получат теоретические сведения о баскетболе, правилах</w:t>
      </w:r>
      <w:r>
        <w:rPr>
          <w:spacing w:val="29"/>
          <w:sz w:val="24"/>
        </w:rPr>
        <w:t xml:space="preserve"> </w:t>
      </w:r>
      <w:r>
        <w:rPr>
          <w:sz w:val="24"/>
        </w:rPr>
        <w:t>игры, о влиянии физических упр</w:t>
      </w:r>
      <w:r>
        <w:rPr>
          <w:sz w:val="24"/>
        </w:rPr>
        <w:t>ажнений на самочувствие;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ознакомятся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40"/>
        </w:tabs>
        <w:ind w:left="1840" w:hanging="140"/>
        <w:rPr>
          <w:sz w:val="24"/>
        </w:rPr>
      </w:pPr>
      <w:r>
        <w:rPr>
          <w:sz w:val="24"/>
        </w:rPr>
        <w:t>улучшат</w:t>
      </w:r>
      <w:r>
        <w:rPr>
          <w:spacing w:val="-6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подготовку;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освоят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СФП;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before="1"/>
        <w:ind w:left="1838" w:hanging="138"/>
        <w:rPr>
          <w:sz w:val="24"/>
        </w:rPr>
      </w:pPr>
      <w:r>
        <w:rPr>
          <w:sz w:val="24"/>
        </w:rPr>
        <w:t>ознакомятся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азами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технико-тактической</w:t>
      </w:r>
      <w:r>
        <w:rPr>
          <w:spacing w:val="-2"/>
          <w:sz w:val="24"/>
        </w:rPr>
        <w:t xml:space="preserve"> подготовки;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обучатся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баскетболе;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73"/>
        </w:tabs>
        <w:ind w:right="148" w:firstLine="708"/>
        <w:rPr>
          <w:sz w:val="24"/>
        </w:rPr>
      </w:pPr>
      <w:r>
        <w:rPr>
          <w:sz w:val="24"/>
        </w:rPr>
        <w:t>улучшат</w:t>
      </w:r>
      <w:r>
        <w:rPr>
          <w:spacing w:val="29"/>
          <w:sz w:val="24"/>
        </w:rPr>
        <w:t xml:space="preserve"> </w:t>
      </w:r>
      <w:r>
        <w:rPr>
          <w:sz w:val="24"/>
        </w:rPr>
        <w:t>общее</w:t>
      </w:r>
      <w:r>
        <w:rPr>
          <w:spacing w:val="29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28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28"/>
          <w:sz w:val="24"/>
        </w:rPr>
        <w:t xml:space="preserve"> </w:t>
      </w:r>
      <w:r>
        <w:rPr>
          <w:sz w:val="24"/>
        </w:rPr>
        <w:t>почувствуют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29"/>
          <w:sz w:val="24"/>
        </w:rPr>
        <w:t xml:space="preserve"> </w:t>
      </w:r>
      <w:r>
        <w:rPr>
          <w:sz w:val="24"/>
        </w:rPr>
        <w:t>регулярным занятиям спортом, приобщатся к здоровому образу жизни;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ноги;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ногу;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5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месте;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70"/>
        </w:tabs>
        <w:ind w:right="142" w:firstLine="708"/>
        <w:rPr>
          <w:sz w:val="24"/>
        </w:rPr>
      </w:pPr>
      <w:r>
        <w:rPr>
          <w:sz w:val="24"/>
        </w:rPr>
        <w:t>научатся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мяч</w:t>
      </w:r>
      <w:r>
        <w:rPr>
          <w:spacing w:val="30"/>
          <w:sz w:val="24"/>
        </w:rPr>
        <w:t xml:space="preserve"> </w:t>
      </w:r>
      <w:r>
        <w:rPr>
          <w:sz w:val="24"/>
        </w:rPr>
        <w:t>двумя</w:t>
      </w:r>
      <w:r>
        <w:rPr>
          <w:spacing w:val="33"/>
          <w:sz w:val="24"/>
        </w:rPr>
        <w:t xml:space="preserve"> </w:t>
      </w:r>
      <w:r>
        <w:rPr>
          <w:sz w:val="24"/>
        </w:rPr>
        <w:t>руками:</w:t>
      </w:r>
      <w:r>
        <w:rPr>
          <w:spacing w:val="31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плеча,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груди,</w:t>
      </w:r>
      <w:r>
        <w:rPr>
          <w:spacing w:val="31"/>
          <w:sz w:val="24"/>
        </w:rPr>
        <w:t xml:space="preserve"> </w:t>
      </w:r>
      <w:r>
        <w:rPr>
          <w:sz w:val="24"/>
        </w:rPr>
        <w:t>снизу,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отскоком;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мяч: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3"/>
          <w:sz w:val="24"/>
        </w:rPr>
        <w:t xml:space="preserve"> </w:t>
      </w:r>
      <w:r>
        <w:rPr>
          <w:sz w:val="24"/>
        </w:rPr>
        <w:t>отскоком,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отскоком,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контролем;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мяча: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дугам;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63"/>
        </w:tabs>
        <w:ind w:right="138" w:firstLine="708"/>
        <w:rPr>
          <w:sz w:val="24"/>
        </w:rPr>
      </w:pPr>
      <w:r>
        <w:rPr>
          <w:sz w:val="24"/>
        </w:rPr>
        <w:t>научатся выполнять броски</w:t>
      </w:r>
      <w:r>
        <w:rPr>
          <w:spacing w:val="24"/>
          <w:sz w:val="24"/>
        </w:rPr>
        <w:t xml:space="preserve"> </w:t>
      </w:r>
      <w:r>
        <w:rPr>
          <w:sz w:val="24"/>
        </w:rPr>
        <w:t>в корзину двумя руками: от груди, с</w:t>
      </w:r>
      <w:r>
        <w:rPr>
          <w:spacing w:val="30"/>
          <w:sz w:val="24"/>
        </w:rPr>
        <w:t xml:space="preserve"> </w:t>
      </w:r>
      <w:r>
        <w:rPr>
          <w:sz w:val="24"/>
        </w:rPr>
        <w:t>отскоком от щита, с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места, под углом к щиту;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before="1"/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освобождаться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мяча;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мяча,</w:t>
      </w:r>
      <w:r>
        <w:rPr>
          <w:spacing w:val="-4"/>
          <w:sz w:val="24"/>
        </w:rPr>
        <w:t xml:space="preserve"> </w:t>
      </w:r>
      <w:r>
        <w:rPr>
          <w:sz w:val="24"/>
        </w:rPr>
        <w:t>розыгрышу</w:t>
      </w:r>
      <w:r>
        <w:rPr>
          <w:spacing w:val="-8"/>
          <w:sz w:val="24"/>
        </w:rPr>
        <w:t xml:space="preserve"> </w:t>
      </w:r>
      <w:r>
        <w:rPr>
          <w:sz w:val="24"/>
        </w:rPr>
        <w:t>мяча,</w:t>
      </w:r>
      <w:r>
        <w:rPr>
          <w:spacing w:val="-1"/>
          <w:sz w:val="24"/>
        </w:rPr>
        <w:t xml:space="preserve"> </w:t>
      </w:r>
      <w:r>
        <w:rPr>
          <w:sz w:val="24"/>
        </w:rPr>
        <w:t>атаке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корзины;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останавливаться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шагами;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line="275" w:lineRule="exact"/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двумя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line="275" w:lineRule="exact"/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плеча,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места;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научатся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зигзагом,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мяч;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научится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подстраховывать</w:t>
      </w:r>
      <w:r>
        <w:rPr>
          <w:spacing w:val="-2"/>
          <w:sz w:val="24"/>
        </w:rPr>
        <w:t xml:space="preserve"> партнера;</w:t>
      </w:r>
    </w:p>
    <w:p w:rsidR="00DC6009" w:rsidRDefault="00DC6009">
      <w:pPr>
        <w:pStyle w:val="a4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spacing w:line="257" w:lineRule="exact"/>
        <w:ind w:left="1838" w:hanging="13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DC6009" w:rsidRDefault="00A478BD">
      <w:pPr>
        <w:pStyle w:val="a3"/>
        <w:ind w:left="1700"/>
      </w:pPr>
      <w:r>
        <w:t>свободное</w:t>
      </w:r>
      <w:r>
        <w:rPr>
          <w:spacing w:val="-7"/>
        </w:rPr>
        <w:t xml:space="preserve"> </w:t>
      </w:r>
      <w:r>
        <w:rPr>
          <w:spacing w:val="-2"/>
        </w:rPr>
        <w:t>место;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700" w:right="1803" w:firstLine="0"/>
        <w:rPr>
          <w:sz w:val="24"/>
        </w:rPr>
      </w:pPr>
      <w:r>
        <w:rPr>
          <w:sz w:val="24"/>
        </w:rPr>
        <w:t>научатся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</w:t>
      </w:r>
      <w:r>
        <w:rPr>
          <w:sz w:val="24"/>
        </w:rPr>
        <w:t>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(ближние,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средние, </w:t>
      </w:r>
      <w:r>
        <w:rPr>
          <w:spacing w:val="-2"/>
          <w:sz w:val="24"/>
        </w:rPr>
        <w:t>дальние);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54"/>
        </w:tabs>
        <w:ind w:right="144" w:firstLine="708"/>
        <w:rPr>
          <w:sz w:val="24"/>
        </w:rPr>
      </w:pPr>
      <w:r>
        <w:rPr>
          <w:sz w:val="24"/>
        </w:rPr>
        <w:t>научатся выполнять броски в корзину двумя руками: прямо перед щитом, под углом к щиту, параллельно щиту;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DC6009" w:rsidRDefault="00A478BD">
      <w:pPr>
        <w:pStyle w:val="a4"/>
        <w:numPr>
          <w:ilvl w:val="0"/>
          <w:numId w:val="12"/>
        </w:numPr>
        <w:tabs>
          <w:tab w:val="left" w:pos="1838"/>
        </w:tabs>
        <w:ind w:left="1838" w:hanging="138"/>
        <w:rPr>
          <w:sz w:val="24"/>
        </w:rPr>
      </w:pP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штрафной</w:t>
      </w:r>
      <w:r>
        <w:rPr>
          <w:spacing w:val="-4"/>
          <w:sz w:val="24"/>
        </w:rPr>
        <w:t xml:space="preserve"> </w:t>
      </w:r>
      <w:r>
        <w:rPr>
          <w:sz w:val="24"/>
        </w:rPr>
        <w:t>бросок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плеча,</w:t>
      </w:r>
      <w:r>
        <w:rPr>
          <w:spacing w:val="-4"/>
          <w:sz w:val="24"/>
        </w:rPr>
        <w:t xml:space="preserve"> </w:t>
      </w:r>
      <w:r>
        <w:rPr>
          <w:sz w:val="24"/>
        </w:rPr>
        <w:t>двумя руками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груди.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pStyle w:val="1"/>
        <w:spacing w:line="480" w:lineRule="auto"/>
        <w:ind w:left="4513" w:right="1048" w:hanging="1031"/>
      </w:pPr>
      <w:r>
        <w:t>Комплекс</w:t>
      </w:r>
      <w:r>
        <w:rPr>
          <w:spacing w:val="-15"/>
        </w:rPr>
        <w:t xml:space="preserve"> </w:t>
      </w:r>
      <w:r>
        <w:t>организационно-педагогических</w:t>
      </w:r>
      <w:r>
        <w:rPr>
          <w:spacing w:val="-15"/>
        </w:rPr>
        <w:t xml:space="preserve"> </w:t>
      </w:r>
      <w:r>
        <w:t xml:space="preserve">условий </w:t>
      </w:r>
      <w:r>
        <w:rPr>
          <w:u w:val="single"/>
        </w:rPr>
        <w:t>Условия реализации программы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ind w:left="1712"/>
        <w:rPr>
          <w:i/>
          <w:sz w:val="24"/>
        </w:rPr>
      </w:pPr>
      <w:r>
        <w:rPr>
          <w:i/>
          <w:sz w:val="24"/>
          <w:u w:val="single"/>
        </w:rPr>
        <w:t>Материально-техническое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обеспечение:</w:t>
      </w:r>
    </w:p>
    <w:p w:rsidR="00DC6009" w:rsidRDefault="00A478BD">
      <w:pPr>
        <w:pStyle w:val="a4"/>
        <w:numPr>
          <w:ilvl w:val="0"/>
          <w:numId w:val="11"/>
        </w:numPr>
        <w:tabs>
          <w:tab w:val="left" w:pos="1129"/>
        </w:tabs>
        <w:ind w:left="1129" w:hanging="138"/>
        <w:rPr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баскетболом;</w:t>
      </w:r>
    </w:p>
    <w:p w:rsidR="00DC6009" w:rsidRDefault="00A478BD">
      <w:pPr>
        <w:pStyle w:val="a4"/>
        <w:numPr>
          <w:ilvl w:val="0"/>
          <w:numId w:val="11"/>
        </w:numPr>
        <w:tabs>
          <w:tab w:val="left" w:pos="1296"/>
          <w:tab w:val="left" w:pos="2764"/>
          <w:tab w:val="left" w:pos="4035"/>
          <w:tab w:val="left" w:pos="5042"/>
          <w:tab w:val="left" w:pos="5621"/>
          <w:tab w:val="left" w:pos="7036"/>
          <w:tab w:val="left" w:pos="8582"/>
          <w:tab w:val="left" w:pos="10398"/>
        </w:tabs>
        <w:ind w:right="147" w:firstLine="0"/>
        <w:rPr>
          <w:sz w:val="24"/>
        </w:rPr>
      </w:pPr>
      <w:r>
        <w:rPr>
          <w:spacing w:val="-2"/>
          <w:sz w:val="24"/>
        </w:rPr>
        <w:t>спортивный</w:t>
      </w:r>
      <w:r>
        <w:rPr>
          <w:sz w:val="24"/>
        </w:rPr>
        <w:tab/>
      </w:r>
      <w:r>
        <w:rPr>
          <w:spacing w:val="-2"/>
          <w:sz w:val="24"/>
        </w:rPr>
        <w:t>инвентарь</w:t>
      </w:r>
      <w:r>
        <w:rPr>
          <w:sz w:val="24"/>
        </w:rPr>
        <w:tab/>
      </w:r>
      <w:r>
        <w:rPr>
          <w:spacing w:val="-2"/>
          <w:sz w:val="24"/>
        </w:rPr>
        <w:t>(кольца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баскетбола,</w:t>
      </w:r>
      <w:r>
        <w:rPr>
          <w:sz w:val="24"/>
        </w:rPr>
        <w:tab/>
      </w:r>
      <w:r>
        <w:rPr>
          <w:spacing w:val="-2"/>
          <w:sz w:val="24"/>
        </w:rPr>
        <w:t>конструкции</w:t>
      </w:r>
      <w:r>
        <w:rPr>
          <w:sz w:val="24"/>
        </w:rPr>
        <w:tab/>
      </w:r>
      <w:r>
        <w:rPr>
          <w:spacing w:val="-2"/>
          <w:sz w:val="24"/>
        </w:rPr>
        <w:t>баскетбольные,</w:t>
      </w:r>
      <w:r>
        <w:rPr>
          <w:sz w:val="24"/>
        </w:rPr>
        <w:tab/>
      </w:r>
      <w:r>
        <w:rPr>
          <w:spacing w:val="-4"/>
          <w:sz w:val="24"/>
        </w:rPr>
        <w:t xml:space="preserve">мячи </w:t>
      </w:r>
      <w:r>
        <w:rPr>
          <w:sz w:val="24"/>
        </w:rPr>
        <w:t>баскетбольные, сетки баскетбольные, стойки, маты, скакалки, гимнастические скамейки);</w:t>
      </w:r>
    </w:p>
    <w:p w:rsidR="00DC6009" w:rsidRDefault="00A478BD">
      <w:pPr>
        <w:pStyle w:val="a4"/>
        <w:numPr>
          <w:ilvl w:val="0"/>
          <w:numId w:val="11"/>
        </w:numPr>
        <w:tabs>
          <w:tab w:val="left" w:pos="1172"/>
        </w:tabs>
        <w:spacing w:before="1"/>
        <w:ind w:right="149" w:firstLine="0"/>
        <w:rPr>
          <w:sz w:val="24"/>
        </w:rPr>
      </w:pPr>
      <w:r>
        <w:rPr>
          <w:sz w:val="24"/>
        </w:rPr>
        <w:t>обучающимся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7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обуви</w:t>
      </w:r>
      <w:r>
        <w:rPr>
          <w:spacing w:val="40"/>
          <w:sz w:val="24"/>
        </w:rPr>
        <w:t xml:space="preserve"> </w:t>
      </w:r>
      <w:r>
        <w:rPr>
          <w:sz w:val="24"/>
        </w:rPr>
        <w:t>(костюмы спортивные тренировочные, кроссовки для баск</w:t>
      </w:r>
      <w:r>
        <w:rPr>
          <w:sz w:val="24"/>
        </w:rPr>
        <w:t>етбола, футболки, майки, шорты).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4"/>
        <w:numPr>
          <w:ilvl w:val="1"/>
          <w:numId w:val="11"/>
        </w:numPr>
        <w:tabs>
          <w:tab w:val="left" w:pos="1798"/>
        </w:tabs>
        <w:jc w:val="left"/>
        <w:rPr>
          <w:i/>
          <w:sz w:val="24"/>
        </w:rPr>
      </w:pPr>
      <w:r>
        <w:rPr>
          <w:i/>
          <w:sz w:val="24"/>
        </w:rPr>
        <w:t>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материалы:</w:t>
      </w:r>
    </w:p>
    <w:p w:rsidR="00DC6009" w:rsidRDefault="00DC6009">
      <w:pPr>
        <w:pStyle w:val="a3"/>
        <w:ind w:left="0"/>
        <w:rPr>
          <w:i/>
        </w:rPr>
      </w:pP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Картотека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баскетболу.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баскетболе.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баскетбол.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судейства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баскетболе.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Регламент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уровней.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баскетболу.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4"/>
        <w:numPr>
          <w:ilvl w:val="1"/>
          <w:numId w:val="11"/>
        </w:numPr>
        <w:tabs>
          <w:tab w:val="left" w:pos="1951"/>
        </w:tabs>
        <w:ind w:left="1951" w:hanging="239"/>
        <w:jc w:val="left"/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рекомендации:</w:t>
      </w:r>
    </w:p>
    <w:p w:rsidR="00DC6009" w:rsidRDefault="00DC6009">
      <w:pPr>
        <w:pStyle w:val="a3"/>
        <w:ind w:left="0"/>
        <w:rPr>
          <w:i/>
        </w:rPr>
      </w:pP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двусторонней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spacing w:before="1"/>
        <w:ind w:left="1696" w:hanging="138"/>
        <w:rPr>
          <w:sz w:val="24"/>
        </w:rPr>
      </w:pP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мячом.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картотекой 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баскетболу.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696"/>
        </w:tabs>
        <w:ind w:left="1696" w:hanging="138"/>
        <w:rPr>
          <w:sz w:val="24"/>
        </w:rPr>
      </w:pP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pStyle w:val="1"/>
        <w:ind w:left="3815"/>
      </w:pPr>
      <w:r>
        <w:rPr>
          <w:u w:val="single"/>
        </w:rPr>
        <w:t>Методы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технологии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воспитания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3"/>
        <w:ind w:left="1700"/>
        <w:jc w:val="both"/>
      </w:pPr>
      <w:r>
        <w:t>Ведущими</w:t>
      </w:r>
      <w:r>
        <w:rPr>
          <w:spacing w:val="-5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DC6009" w:rsidRDefault="00A478BD">
      <w:pPr>
        <w:pStyle w:val="a4"/>
        <w:numPr>
          <w:ilvl w:val="3"/>
          <w:numId w:val="11"/>
        </w:numPr>
        <w:tabs>
          <w:tab w:val="left" w:pos="1964"/>
        </w:tabs>
        <w:ind w:right="147" w:firstLine="708"/>
        <w:jc w:val="both"/>
        <w:rPr>
          <w:sz w:val="24"/>
        </w:rPr>
      </w:pPr>
      <w:r>
        <w:rPr>
          <w:sz w:val="24"/>
        </w:rPr>
        <w:t>словесные методы, создающие у учащихся предварительное представление об изучаемом движении. Для этой цели рекоменду</w:t>
      </w:r>
      <w:r>
        <w:rPr>
          <w:sz w:val="24"/>
        </w:rPr>
        <w:t>ется использовать: объяснение, рассказ, замечания; команды, распоряжения, указания, подсчет и т.д.</w:t>
      </w:r>
    </w:p>
    <w:p w:rsidR="00DC6009" w:rsidRDefault="00A478BD">
      <w:pPr>
        <w:pStyle w:val="a4"/>
        <w:numPr>
          <w:ilvl w:val="3"/>
          <w:numId w:val="11"/>
        </w:numPr>
        <w:tabs>
          <w:tab w:val="left" w:pos="1832"/>
        </w:tabs>
        <w:ind w:right="143" w:firstLine="708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наглядных пособий, видеофильмов. Эти методы помогают создать у учащихся конкретные представления об изучаемых действиях.</w:t>
      </w:r>
    </w:p>
    <w:p w:rsidR="00DC6009" w:rsidRDefault="00A478BD">
      <w:pPr>
        <w:pStyle w:val="a4"/>
        <w:numPr>
          <w:ilvl w:val="3"/>
          <w:numId w:val="11"/>
        </w:numPr>
        <w:tabs>
          <w:tab w:val="left" w:pos="1838"/>
        </w:tabs>
        <w:spacing w:before="1"/>
        <w:ind w:left="1838" w:hanging="138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соревновательный.</w:t>
      </w:r>
    </w:p>
    <w:p w:rsidR="00DC6009" w:rsidRDefault="00A478BD">
      <w:pPr>
        <w:pStyle w:val="a4"/>
        <w:numPr>
          <w:ilvl w:val="3"/>
          <w:numId w:val="11"/>
        </w:numPr>
        <w:tabs>
          <w:tab w:val="left" w:pos="1978"/>
        </w:tabs>
        <w:ind w:right="138" w:firstLine="708"/>
        <w:jc w:val="both"/>
        <w:rPr>
          <w:sz w:val="24"/>
        </w:rPr>
      </w:pPr>
      <w:r>
        <w:rPr>
          <w:sz w:val="24"/>
        </w:rPr>
        <w:t>главным является метод упражнений, который предусматривает многократное повторение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-1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частям; игровой и соревновательный методы применяются после того, как у учащихся образовались </w:t>
      </w:r>
      <w:r>
        <w:rPr>
          <w:sz w:val="24"/>
        </w:rPr>
        <w:t>некоторые навыки игры.</w:t>
      </w:r>
    </w:p>
    <w:p w:rsidR="00DC6009" w:rsidRDefault="00A478BD">
      <w:pPr>
        <w:pStyle w:val="1"/>
        <w:spacing w:before="273"/>
        <w:ind w:left="1858"/>
      </w:pPr>
      <w:r>
        <w:rPr>
          <w:u w:val="single"/>
        </w:rPr>
        <w:t>Формы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текущего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контроля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успеваемости,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итоговой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аттестации</w:t>
      </w:r>
    </w:p>
    <w:p w:rsidR="00DC6009" w:rsidRDefault="00DC6009">
      <w:pPr>
        <w:pStyle w:val="1"/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line="257" w:lineRule="exact"/>
        <w:ind w:left="1558"/>
        <w:jc w:val="both"/>
      </w:pPr>
      <w:r>
        <w:lastRenderedPageBreak/>
        <w:t>Аттестация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DC6009" w:rsidRDefault="00A478BD">
      <w:pPr>
        <w:pStyle w:val="a4"/>
        <w:numPr>
          <w:ilvl w:val="2"/>
          <w:numId w:val="11"/>
        </w:numPr>
        <w:tabs>
          <w:tab w:val="left" w:pos="1798"/>
        </w:tabs>
        <w:ind w:right="139" w:firstLine="626"/>
        <w:jc w:val="both"/>
        <w:rPr>
          <w:b/>
          <w:sz w:val="24"/>
        </w:rPr>
      </w:pPr>
      <w:r>
        <w:rPr>
          <w:b/>
          <w:sz w:val="24"/>
        </w:rPr>
        <w:t xml:space="preserve">входной контроль </w:t>
      </w:r>
      <w:r>
        <w:rPr>
          <w:sz w:val="24"/>
        </w:rPr>
        <w:t xml:space="preserve">учащихся. Форма – </w:t>
      </w:r>
      <w:r>
        <w:t xml:space="preserve">тест по баскетболу и зачет по правилам техники </w:t>
      </w:r>
      <w:r>
        <w:rPr>
          <w:spacing w:val="-2"/>
        </w:rPr>
        <w:t>безопасности;</w:t>
      </w:r>
    </w:p>
    <w:p w:rsidR="00DC6009" w:rsidRDefault="00A478BD">
      <w:pPr>
        <w:pStyle w:val="a3"/>
        <w:ind w:right="143" w:firstLine="427"/>
        <w:jc w:val="both"/>
      </w:pPr>
      <w:r>
        <w:rPr>
          <w:sz w:val="22"/>
        </w:rPr>
        <w:t xml:space="preserve">- </w:t>
      </w:r>
      <w:r>
        <w:rPr>
          <w:b/>
        </w:rPr>
        <w:t xml:space="preserve">промежуточный контроль. </w:t>
      </w:r>
      <w:r>
        <w:t xml:space="preserve">Она предусматривает зачетное занятие по окончанию 1 полугодия по общей и специальной физической подготовке при выполнении контрольных </w:t>
      </w:r>
      <w:r>
        <w:rPr>
          <w:spacing w:val="-2"/>
        </w:rPr>
        <w:t>упражнений.</w:t>
      </w:r>
    </w:p>
    <w:p w:rsidR="00DC6009" w:rsidRDefault="00A478BD">
      <w:pPr>
        <w:ind w:left="991" w:right="139" w:firstLine="566"/>
        <w:jc w:val="both"/>
      </w:pPr>
      <w:r>
        <w:rPr>
          <w:sz w:val="24"/>
        </w:rPr>
        <w:t xml:space="preserve">- </w:t>
      </w:r>
      <w:r>
        <w:rPr>
          <w:b/>
        </w:rPr>
        <w:t xml:space="preserve">итоговый контроль </w:t>
      </w:r>
      <w:r>
        <w:t>проводятся в конце года в виде теста, предназначенного для итогово</w:t>
      </w:r>
      <w:r>
        <w:t>й аттестации обучающихся.</w:t>
      </w:r>
    </w:p>
    <w:p w:rsidR="00DC6009" w:rsidRDefault="00A478BD">
      <w:pPr>
        <w:pStyle w:val="a3"/>
        <w:spacing w:before="1"/>
        <w:ind w:right="142" w:firstLine="566"/>
        <w:jc w:val="both"/>
      </w:pPr>
      <w:r>
        <w:rPr>
          <w:b/>
        </w:rPr>
        <w:t xml:space="preserve">Текущий контроль </w:t>
      </w:r>
      <w:r>
        <w:t xml:space="preserve">успеваемости осуществляется педагогом на каждом занятии методом </w:t>
      </w:r>
      <w:r>
        <w:rPr>
          <w:spacing w:val="-2"/>
        </w:rPr>
        <w:t>наблюдения.</w:t>
      </w:r>
    </w:p>
    <w:p w:rsidR="00DC6009" w:rsidRDefault="00DC6009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2087"/>
        <w:gridCol w:w="1996"/>
        <w:gridCol w:w="1984"/>
        <w:gridCol w:w="1913"/>
      </w:tblGrid>
      <w:tr w:rsidR="00DC6009">
        <w:trPr>
          <w:trHeight w:val="1103"/>
        </w:trPr>
        <w:tc>
          <w:tcPr>
            <w:tcW w:w="1940" w:type="dxa"/>
          </w:tcPr>
          <w:p w:rsidR="00DC6009" w:rsidRDefault="00A478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 xml:space="preserve">аттестации, </w:t>
            </w:r>
            <w:r>
              <w:rPr>
                <w:b/>
                <w:spacing w:val="-4"/>
                <w:sz w:val="24"/>
              </w:rPr>
              <w:t>сроки</w:t>
            </w:r>
          </w:p>
          <w:p w:rsidR="00DC6009" w:rsidRDefault="00A478B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87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996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4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1913" w:type="dxa"/>
          </w:tcPr>
          <w:p w:rsidR="00DC6009" w:rsidRDefault="00A478BD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Контрольно- измерительные материалы Критерии</w:t>
            </w:r>
          </w:p>
        </w:tc>
      </w:tr>
      <w:tr w:rsidR="00DC6009">
        <w:trPr>
          <w:trHeight w:val="275"/>
        </w:trPr>
        <w:tc>
          <w:tcPr>
            <w:tcW w:w="9920" w:type="dxa"/>
            <w:gridSpan w:val="5"/>
          </w:tcPr>
          <w:p w:rsidR="00DC6009" w:rsidRDefault="00A478BD">
            <w:pPr>
              <w:pStyle w:val="TableParagraph"/>
              <w:spacing w:line="255" w:lineRule="exact"/>
              <w:ind w:lef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DC6009">
        <w:trPr>
          <w:trHeight w:val="1656"/>
        </w:trPr>
        <w:tc>
          <w:tcPr>
            <w:tcW w:w="1940" w:type="dxa"/>
          </w:tcPr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Входной контроль. Сентябрь</w:t>
            </w:r>
          </w:p>
        </w:tc>
        <w:tc>
          <w:tcPr>
            <w:tcW w:w="2087" w:type="dxa"/>
          </w:tcPr>
          <w:p w:rsidR="00DC6009" w:rsidRDefault="00A478BD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 исходный уровень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 учащихся</w:t>
            </w:r>
          </w:p>
        </w:tc>
        <w:tc>
          <w:tcPr>
            <w:tcW w:w="1996" w:type="dxa"/>
          </w:tcPr>
          <w:p w:rsidR="00DC6009" w:rsidRDefault="00A478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Входящая диагностика</w:t>
            </w:r>
          </w:p>
        </w:tc>
        <w:tc>
          <w:tcPr>
            <w:tcW w:w="1984" w:type="dxa"/>
          </w:tcPr>
          <w:p w:rsidR="00DC6009" w:rsidRDefault="00A478BD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баскетболу</w:t>
            </w:r>
          </w:p>
          <w:p w:rsidR="00DC6009" w:rsidRDefault="00A478BD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left="107" w:right="817" w:firstLine="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правилам техники</w:t>
            </w:r>
          </w:p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13" w:type="dxa"/>
          </w:tcPr>
          <w:p w:rsidR="00DC6009" w:rsidRDefault="00A478BD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Приложение</w:t>
            </w:r>
          </w:p>
          <w:p w:rsidR="00DC6009" w:rsidRDefault="00A478BD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</w:t>
            </w:r>
          </w:p>
        </w:tc>
      </w:tr>
      <w:tr w:rsidR="00DC6009">
        <w:trPr>
          <w:trHeight w:val="331"/>
        </w:trPr>
        <w:tc>
          <w:tcPr>
            <w:tcW w:w="1940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  <w:tc>
          <w:tcPr>
            <w:tcW w:w="2087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1996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Практические</w:t>
            </w:r>
          </w:p>
        </w:tc>
        <w:tc>
          <w:tcPr>
            <w:tcW w:w="1984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before="1"/>
              <w:ind w:left="107"/>
            </w:pPr>
            <w:r>
              <w:t>Сдача</w:t>
            </w:r>
            <w:r>
              <w:rPr>
                <w:spacing w:val="-2"/>
              </w:rPr>
              <w:t xml:space="preserve"> нормативов</w:t>
            </w:r>
          </w:p>
        </w:tc>
        <w:tc>
          <w:tcPr>
            <w:tcW w:w="1913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</w:rPr>
              <w:t>Приложение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</w:tc>
      </w:tr>
      <w:tr w:rsidR="00DC6009">
        <w:trPr>
          <w:trHeight w:val="398"/>
        </w:trPr>
        <w:tc>
          <w:tcPr>
            <w:tcW w:w="1940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82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82"/>
              <w:ind w:left="13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усвоения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48"/>
              <w:ind w:left="108"/>
            </w:pP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умения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48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396"/>
        </w:trPr>
        <w:tc>
          <w:tcPr>
            <w:tcW w:w="1940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96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96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31"/>
              <w:ind w:left="107"/>
            </w:pPr>
            <w:r>
              <w:rPr>
                <w:spacing w:val="-2"/>
              </w:rPr>
              <w:t>специальной</w:t>
            </w: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397"/>
        </w:trPr>
        <w:tc>
          <w:tcPr>
            <w:tcW w:w="1940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116"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14"/>
              <w:ind w:left="107"/>
            </w:pPr>
            <w:r>
              <w:rPr>
                <w:spacing w:val="-2"/>
              </w:rPr>
              <w:t>физической</w:t>
            </w: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482"/>
        </w:trPr>
        <w:tc>
          <w:tcPr>
            <w:tcW w:w="1940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before="131"/>
              <w:ind w:left="225"/>
              <w:rPr>
                <w:sz w:val="24"/>
              </w:rPr>
            </w:pP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первое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подготовке</w:t>
            </w: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477"/>
        </w:trPr>
        <w:tc>
          <w:tcPr>
            <w:tcW w:w="1940" w:type="dxa"/>
            <w:tcBorders>
              <w:top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2087" w:type="dxa"/>
            <w:tcBorders>
              <w:top w:val="nil"/>
            </w:tcBorders>
          </w:tcPr>
          <w:p w:rsidR="00DC6009" w:rsidRDefault="00A478BD">
            <w:pPr>
              <w:pStyle w:val="TableParagraph"/>
              <w:spacing w:before="64"/>
              <w:ind w:left="510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96" w:type="dxa"/>
            <w:tcBorders>
              <w:top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1984" w:type="dxa"/>
            <w:tcBorders>
              <w:top w:val="nil"/>
            </w:tcBorders>
          </w:tcPr>
          <w:p w:rsidR="00DC6009" w:rsidRDefault="00DC6009">
            <w:pPr>
              <w:pStyle w:val="TableParagraph"/>
            </w:pPr>
          </w:p>
        </w:tc>
        <w:tc>
          <w:tcPr>
            <w:tcW w:w="1913" w:type="dxa"/>
            <w:tcBorders>
              <w:top w:val="nil"/>
            </w:tcBorders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275"/>
        </w:trPr>
        <w:tc>
          <w:tcPr>
            <w:tcW w:w="1940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2087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1996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</w:p>
        </w:tc>
        <w:tc>
          <w:tcPr>
            <w:tcW w:w="1984" w:type="dxa"/>
            <w:vMerge w:val="restart"/>
          </w:tcPr>
          <w:p w:rsidR="00DC6009" w:rsidRDefault="00DC6009">
            <w:pPr>
              <w:pStyle w:val="TableParagraph"/>
            </w:pPr>
          </w:p>
        </w:tc>
        <w:tc>
          <w:tcPr>
            <w:tcW w:w="1913" w:type="dxa"/>
            <w:tcBorders>
              <w:bottom w:val="nil"/>
            </w:tcBorders>
          </w:tcPr>
          <w:p w:rsidR="00DC6009" w:rsidRDefault="00A478BD">
            <w:pPr>
              <w:pStyle w:val="TableParagraph"/>
              <w:spacing w:line="25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Приложение</w:t>
            </w:r>
          </w:p>
        </w:tc>
      </w:tr>
      <w:tr w:rsidR="00DC6009">
        <w:trPr>
          <w:trHeight w:val="265"/>
        </w:trPr>
        <w:tc>
          <w:tcPr>
            <w:tcW w:w="1940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№4</w:t>
            </w:r>
          </w:p>
        </w:tc>
      </w:tr>
      <w:tr w:rsidR="00DC6009">
        <w:trPr>
          <w:trHeight w:val="266"/>
        </w:trPr>
        <w:tc>
          <w:tcPr>
            <w:tcW w:w="1940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DC6009" w:rsidRDefault="00A478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DC6009" w:rsidRDefault="00DC6009">
            <w:pPr>
              <w:pStyle w:val="TableParagraph"/>
              <w:rPr>
                <w:sz w:val="18"/>
              </w:rPr>
            </w:pPr>
          </w:p>
        </w:tc>
      </w:tr>
      <w:tr w:rsidR="00DC6009">
        <w:trPr>
          <w:trHeight w:val="266"/>
        </w:trPr>
        <w:tc>
          <w:tcPr>
            <w:tcW w:w="1940" w:type="dxa"/>
            <w:tcBorders>
              <w:top w:val="nil"/>
            </w:tcBorders>
          </w:tcPr>
          <w:p w:rsidR="00DC6009" w:rsidRDefault="00DC6009">
            <w:pPr>
              <w:pStyle w:val="TableParagraph"/>
              <w:rPr>
                <w:sz w:val="18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DC6009" w:rsidRDefault="00DC6009">
            <w:pPr>
              <w:pStyle w:val="TableParagraph"/>
              <w:rPr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:rsidR="00DC6009" w:rsidRDefault="00A478B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:rsidR="00DC6009" w:rsidRDefault="00DC6009">
            <w:pPr>
              <w:pStyle w:val="TableParagraph"/>
              <w:rPr>
                <w:sz w:val="18"/>
              </w:rPr>
            </w:pPr>
          </w:p>
        </w:tc>
      </w:tr>
    </w:tbl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spacing w:before="4"/>
        <w:ind w:left="0"/>
      </w:pPr>
    </w:p>
    <w:p w:rsidR="00DC6009" w:rsidRDefault="00A478BD">
      <w:pPr>
        <w:pStyle w:val="1"/>
        <w:spacing w:before="1"/>
        <w:ind w:left="3762"/>
      </w:pPr>
      <w:r>
        <w:t>Организация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DC6009" w:rsidRDefault="00A478BD">
      <w:pPr>
        <w:pStyle w:val="a4"/>
        <w:numPr>
          <w:ilvl w:val="0"/>
          <w:numId w:val="9"/>
        </w:numPr>
        <w:tabs>
          <w:tab w:val="left" w:pos="4753"/>
        </w:tabs>
        <w:spacing w:before="276"/>
        <w:ind w:hanging="21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C6009" w:rsidRDefault="00A478BD">
      <w:pPr>
        <w:pStyle w:val="a3"/>
        <w:ind w:right="143"/>
        <w:jc w:val="both"/>
      </w:pPr>
      <w:r>
        <w:t>Настоящая программа разработана для обучающихся от 10 до 17 лет, занимающихся по дополнительной общеобразовательной общеразвивающей программе технической направленности «Робот», с целью организации с ними воспитательной работы. Воспитательная работа</w:t>
      </w:r>
      <w:r>
        <w:rPr>
          <w:spacing w:val="-2"/>
        </w:rPr>
        <w:t xml:space="preserve"> </w:t>
      </w:r>
      <w:r>
        <w:t>направ</w:t>
      </w:r>
      <w:r>
        <w:t>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</w:t>
      </w:r>
      <w:r>
        <w:t>зличных сферах научной и практической деятельности, успешной социализации ребёнка в современном обществе.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социально-активной,</w:t>
      </w:r>
      <w:r>
        <w:rPr>
          <w:spacing w:val="40"/>
        </w:rPr>
        <w:t xml:space="preserve"> </w:t>
      </w:r>
      <w:r>
        <w:t>спортивной, нравственно и физически здоровой личности.</w:t>
      </w:r>
    </w:p>
    <w:p w:rsidR="00DC6009" w:rsidRDefault="00A478BD">
      <w:pPr>
        <w:pStyle w:val="1"/>
        <w:ind w:left="991"/>
      </w:pPr>
      <w:r>
        <w:rPr>
          <w:spacing w:val="-2"/>
        </w:rPr>
        <w:t>Задачи:</w:t>
      </w:r>
    </w:p>
    <w:p w:rsidR="00DC6009" w:rsidRDefault="00A478BD">
      <w:pPr>
        <w:pStyle w:val="a4"/>
        <w:numPr>
          <w:ilvl w:val="0"/>
          <w:numId w:val="11"/>
        </w:numPr>
        <w:tabs>
          <w:tab w:val="left" w:pos="1700"/>
        </w:tabs>
        <w:ind w:right="140" w:firstLine="0"/>
        <w:rPr>
          <w:sz w:val="24"/>
        </w:rPr>
      </w:pPr>
      <w:r>
        <w:rPr>
          <w:sz w:val="24"/>
        </w:rPr>
        <w:t>содействовать в развитии таких качеств, как ответственность, активность, стремление к достижению высоких результатов;</w:t>
      </w:r>
    </w:p>
    <w:p w:rsidR="00DC6009" w:rsidRDefault="00DC6009">
      <w:pPr>
        <w:pStyle w:val="a4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4"/>
        <w:numPr>
          <w:ilvl w:val="0"/>
          <w:numId w:val="11"/>
        </w:numPr>
        <w:tabs>
          <w:tab w:val="left" w:pos="1700"/>
        </w:tabs>
        <w:spacing w:line="257" w:lineRule="exact"/>
        <w:ind w:left="1700" w:hanging="709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DC6009" w:rsidRDefault="00DC6009">
      <w:pPr>
        <w:pStyle w:val="a3"/>
        <w:ind w:left="0"/>
      </w:pPr>
    </w:p>
    <w:p w:rsidR="00DC6009" w:rsidRDefault="00A478BD">
      <w:pPr>
        <w:pStyle w:val="1"/>
        <w:numPr>
          <w:ilvl w:val="0"/>
          <w:numId w:val="9"/>
        </w:numPr>
        <w:tabs>
          <w:tab w:val="left" w:pos="4878"/>
        </w:tabs>
        <w:ind w:left="4878" w:hanging="708"/>
        <w:jc w:val="left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DC6009" w:rsidRDefault="00A478BD">
      <w:pPr>
        <w:ind w:left="99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</w:t>
      </w:r>
      <w:r>
        <w:rPr>
          <w:b/>
          <w:sz w:val="24"/>
        </w:rPr>
        <w:t>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сформированы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такие качества как:</w:t>
      </w:r>
    </w:p>
    <w:p w:rsidR="00DC6009" w:rsidRDefault="00A478BD">
      <w:pPr>
        <w:pStyle w:val="a4"/>
        <w:numPr>
          <w:ilvl w:val="0"/>
          <w:numId w:val="11"/>
        </w:numPr>
        <w:tabs>
          <w:tab w:val="left" w:pos="1189"/>
        </w:tabs>
        <w:ind w:left="1189" w:hanging="138"/>
        <w:rPr>
          <w:sz w:val="24"/>
        </w:rPr>
      </w:pPr>
      <w:r>
        <w:rPr>
          <w:sz w:val="24"/>
        </w:rPr>
        <w:t>дисциплинированность,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самоорганизация;</w:t>
      </w:r>
    </w:p>
    <w:p w:rsidR="00DC6009" w:rsidRDefault="00A478BD">
      <w:pPr>
        <w:pStyle w:val="a4"/>
        <w:numPr>
          <w:ilvl w:val="0"/>
          <w:numId w:val="11"/>
        </w:numPr>
        <w:tabs>
          <w:tab w:val="left" w:pos="1129"/>
        </w:tabs>
        <w:ind w:left="1129" w:hanging="138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DC6009" w:rsidRDefault="00DC6009">
      <w:pPr>
        <w:pStyle w:val="a3"/>
        <w:ind w:left="0"/>
        <w:rPr>
          <w:sz w:val="20"/>
        </w:rPr>
      </w:pPr>
    </w:p>
    <w:p w:rsidR="00DC6009" w:rsidRDefault="00DC6009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615"/>
        <w:gridCol w:w="3430"/>
        <w:gridCol w:w="2422"/>
      </w:tblGrid>
      <w:tr w:rsidR="00DC6009">
        <w:trPr>
          <w:trHeight w:val="275"/>
        </w:trPr>
        <w:tc>
          <w:tcPr>
            <w:tcW w:w="447" w:type="dxa"/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DC6009">
        <w:trPr>
          <w:trHeight w:val="2483"/>
        </w:trPr>
        <w:tc>
          <w:tcPr>
            <w:tcW w:w="44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 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ответственности за собственное здоровье,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привычек, пропаганда занятий физкультурой и спортом.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tabs>
                <w:tab w:val="left" w:pos="2487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 и требований к организации труда во время учебных занятий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DC6009" w:rsidRDefault="00A478BD">
            <w:pPr>
              <w:pStyle w:val="TableParagraph"/>
              <w:tabs>
                <w:tab w:val="left" w:pos="1481"/>
                <w:tab w:val="left" w:pos="1882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«СМЕХА»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«Здоровья»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Районные</w:t>
            </w:r>
          </w:p>
          <w:p w:rsidR="00DC6009" w:rsidRDefault="00A478BD">
            <w:pPr>
              <w:pStyle w:val="TableParagraph"/>
              <w:tabs>
                <w:tab w:val="left" w:pos="1728"/>
                <w:tab w:val="left" w:pos="2065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баскетболу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:rsidR="00DC6009" w:rsidRDefault="00A478BD">
            <w:pPr>
              <w:pStyle w:val="TableParagraph"/>
              <w:tabs>
                <w:tab w:val="left" w:pos="1646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юниоров.,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«Игры </w:t>
            </w:r>
            <w:r>
              <w:rPr>
                <w:spacing w:val="-2"/>
                <w:sz w:val="24"/>
              </w:rPr>
              <w:t>сильнейших»</w:t>
            </w:r>
          </w:p>
        </w:tc>
      </w:tr>
      <w:tr w:rsidR="00DC6009">
        <w:trPr>
          <w:trHeight w:val="1656"/>
        </w:trPr>
        <w:tc>
          <w:tcPr>
            <w:tcW w:w="44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tabs>
                <w:tab w:val="left" w:pos="2362"/>
                <w:tab w:val="left" w:pos="2417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бережного </w:t>
            </w:r>
            <w:r>
              <w:rPr>
                <w:sz w:val="24"/>
              </w:rPr>
              <w:t xml:space="preserve">отношения к природе, </w:t>
            </w:r>
            <w:r>
              <w:rPr>
                <w:spacing w:val="-2"/>
                <w:sz w:val="24"/>
              </w:rPr>
              <w:t>экологическом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поведении, </w:t>
            </w:r>
            <w:r>
              <w:rPr>
                <w:sz w:val="24"/>
              </w:rPr>
              <w:t>стремления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охране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DC6009" w:rsidRDefault="00A478BD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восстановлению окружающей природной среды.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tabs>
                <w:tab w:val="left" w:pos="2487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 и требований к организации труда во время учебных занятий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Районные</w:t>
            </w:r>
          </w:p>
          <w:p w:rsidR="00DC6009" w:rsidRDefault="00A478B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соревнования по баскетболу среди </w:t>
            </w:r>
            <w:r>
              <w:rPr>
                <w:spacing w:val="-2"/>
                <w:sz w:val="24"/>
              </w:rPr>
              <w:t>юношей.,</w:t>
            </w:r>
          </w:p>
        </w:tc>
      </w:tr>
      <w:tr w:rsidR="00DC6009">
        <w:trPr>
          <w:trHeight w:val="1655"/>
        </w:trPr>
        <w:tc>
          <w:tcPr>
            <w:tcW w:w="44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tabs>
                <w:tab w:val="left" w:pos="971"/>
                <w:tab w:val="left" w:pos="2801"/>
                <w:tab w:val="left" w:pos="2875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Духовно-нравственное развитие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 xml:space="preserve">формирование ответственной </w:t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общественной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патриотизма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tabs>
                <w:tab w:val="left" w:pos="1263"/>
                <w:tab w:val="left" w:pos="1813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акциях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«Бессмертный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полк»,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  <w:p w:rsidR="00DC6009" w:rsidRDefault="00A478BD">
            <w:pPr>
              <w:pStyle w:val="TableParagraph"/>
              <w:tabs>
                <w:tab w:val="left" w:pos="162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снятия </w:t>
            </w:r>
            <w:r>
              <w:rPr>
                <w:sz w:val="24"/>
              </w:rPr>
              <w:t>блокады Ленинграда</w:t>
            </w:r>
          </w:p>
        </w:tc>
      </w:tr>
      <w:tr w:rsidR="00DC6009">
        <w:trPr>
          <w:trHeight w:val="1932"/>
        </w:trPr>
        <w:tc>
          <w:tcPr>
            <w:tcW w:w="447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отношения к семье как основе российского общества и </w:t>
            </w:r>
            <w:r>
              <w:rPr>
                <w:sz w:val="24"/>
              </w:rPr>
              <w:t>нравственным ценностям семейной жизни.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tabs>
                <w:tab w:val="left" w:pos="2105"/>
                <w:tab w:val="left" w:pos="2537"/>
              </w:tabs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совместных </w:t>
            </w:r>
            <w:r>
              <w:rPr>
                <w:sz w:val="24"/>
              </w:rPr>
              <w:t xml:space="preserve">мероприятий с обучающимися и родителями. Применение различных форм работы с </w:t>
            </w:r>
            <w:r>
              <w:rPr>
                <w:spacing w:val="-2"/>
                <w:sz w:val="24"/>
              </w:rPr>
              <w:t>родителями: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беседы,</w:t>
            </w:r>
          </w:p>
          <w:p w:rsidR="00DC6009" w:rsidRDefault="00A478BD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собрания, дни открытых дверей и т.д.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tabs>
                <w:tab w:val="left" w:pos="2199"/>
              </w:tabs>
              <w:spacing w:before="1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Новому году,</w:t>
            </w:r>
          </w:p>
          <w:p w:rsidR="00DC6009" w:rsidRDefault="00A478BD">
            <w:pPr>
              <w:pStyle w:val="TableParagraph"/>
              <w:spacing w:before="2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>женскому дню,</w:t>
            </w:r>
          </w:p>
          <w:p w:rsidR="00DC6009" w:rsidRDefault="00A478BD">
            <w:pPr>
              <w:pStyle w:val="TableParagraph"/>
              <w:tabs>
                <w:tab w:val="left" w:pos="1088"/>
              </w:tabs>
              <w:spacing w:before="1"/>
              <w:ind w:left="110" w:right="93"/>
              <w:rPr>
                <w:sz w:val="24"/>
              </w:rPr>
            </w:pP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защитников Отечества</w:t>
            </w:r>
          </w:p>
        </w:tc>
      </w:tr>
      <w:tr w:rsidR="00DC6009">
        <w:trPr>
          <w:trHeight w:val="1656"/>
        </w:trPr>
        <w:tc>
          <w:tcPr>
            <w:tcW w:w="447" w:type="dxa"/>
          </w:tcPr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tabs>
                <w:tab w:val="left" w:pos="2230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совместного</w:t>
            </w:r>
          </w:p>
          <w:p w:rsidR="00DC6009" w:rsidRDefault="00A478BD">
            <w:pPr>
              <w:pStyle w:val="TableParagraph"/>
              <w:tabs>
                <w:tab w:val="left" w:pos="2331"/>
                <w:tab w:val="left" w:pos="2831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досуга </w:t>
            </w:r>
            <w:r>
              <w:rPr>
                <w:sz w:val="24"/>
              </w:rPr>
              <w:t xml:space="preserve">обучающихся на основе их </w:t>
            </w:r>
            <w:r>
              <w:rPr>
                <w:spacing w:val="-2"/>
                <w:sz w:val="24"/>
              </w:rPr>
              <w:t>предпочтений,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возрастных </w:t>
            </w: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взаимоотношений в коллективе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tabs>
                <w:tab w:val="left" w:pos="1973"/>
                <w:tab w:val="left" w:pos="2077"/>
              </w:tabs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z w:val="24"/>
              </w:rPr>
              <w:t xml:space="preserve">культуры, музеев, выставок и </w:t>
            </w:r>
            <w:r>
              <w:rPr>
                <w:spacing w:val="-2"/>
                <w:sz w:val="24"/>
              </w:rPr>
              <w:t>досуговых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>спортивной направленности.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DC6009" w:rsidRDefault="00A478BD">
            <w:pPr>
              <w:pStyle w:val="TableParagraph"/>
              <w:tabs>
                <w:tab w:val="left" w:pos="1600"/>
                <w:tab w:val="left" w:pos="215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:rsidR="00DC6009" w:rsidRDefault="00A478BD">
            <w:pPr>
              <w:pStyle w:val="TableParagraph"/>
              <w:tabs>
                <w:tab w:val="left" w:pos="2201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Сыктывкар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баскетбольную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команду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«Ника»</w:t>
            </w:r>
          </w:p>
        </w:tc>
      </w:tr>
      <w:tr w:rsidR="00DC6009">
        <w:trPr>
          <w:trHeight w:val="1932"/>
        </w:trPr>
        <w:tc>
          <w:tcPr>
            <w:tcW w:w="447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15" w:type="dxa"/>
          </w:tcPr>
          <w:p w:rsidR="00DC6009" w:rsidRDefault="00A478BD">
            <w:pPr>
              <w:pStyle w:val="TableParagraph"/>
              <w:tabs>
                <w:tab w:val="left" w:pos="2612"/>
              </w:tabs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</w:p>
          <w:p w:rsidR="00DC6009" w:rsidRDefault="00A478BD">
            <w:pPr>
              <w:pStyle w:val="TableParagraph"/>
              <w:tabs>
                <w:tab w:val="left" w:pos="2603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самоуправления, лидерских качеств, умения принимать и отстаивать самостоятельные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430" w:type="dxa"/>
          </w:tcPr>
          <w:p w:rsidR="00DC6009" w:rsidRDefault="00A478B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Выборы капитана команды, совместное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разбор ошибок</w:t>
            </w:r>
          </w:p>
        </w:tc>
        <w:tc>
          <w:tcPr>
            <w:tcW w:w="2422" w:type="dxa"/>
          </w:tcPr>
          <w:p w:rsidR="00DC6009" w:rsidRDefault="00A478BD">
            <w:pPr>
              <w:pStyle w:val="TableParagraph"/>
              <w:tabs>
                <w:tab w:val="left" w:pos="220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Республиканские</w:t>
            </w:r>
          </w:p>
          <w:p w:rsidR="00DC6009" w:rsidRDefault="00A478B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соревнования по баскетболу среди юношей «КЭС - </w:t>
            </w:r>
            <w:r>
              <w:rPr>
                <w:spacing w:val="-2"/>
                <w:sz w:val="24"/>
              </w:rPr>
              <w:t>Баскет»,</w:t>
            </w:r>
          </w:p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г.Сыктывкар</w:t>
            </w:r>
          </w:p>
        </w:tc>
      </w:tr>
    </w:tbl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pStyle w:val="1"/>
        <w:spacing w:before="1"/>
        <w:ind w:left="1417"/>
        <w:jc w:val="center"/>
      </w:pPr>
      <w:r>
        <w:t>Список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:rsidR="00DC6009" w:rsidRDefault="00DC6009">
      <w:pPr>
        <w:pStyle w:val="1"/>
        <w:jc w:val="center"/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spacing w:line="257" w:lineRule="exact"/>
        <w:ind w:left="3728"/>
        <w:jc w:val="both"/>
        <w:rPr>
          <w:b/>
          <w:sz w:val="24"/>
        </w:rPr>
      </w:pPr>
      <w:r>
        <w:rPr>
          <w:b/>
          <w:sz w:val="24"/>
        </w:rPr>
        <w:lastRenderedPageBreak/>
        <w:t>Нормативно-правовое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DC6009" w:rsidRDefault="00A478BD">
      <w:pPr>
        <w:pStyle w:val="a3"/>
        <w:ind w:left="1700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документов: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Федеральный Закон от 29.12.2012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6" w:firstLine="566"/>
        <w:jc w:val="both"/>
        <w:rPr>
          <w:sz w:val="24"/>
        </w:rPr>
      </w:pPr>
      <w:r>
        <w:rPr>
          <w:sz w:val="24"/>
        </w:rPr>
        <w:t>Стратегия развития воспитания в РФ на период до 2025 года (распоряжение Правительства РФ от 29 мая 2015 г. № 996-р).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4" w:firstLine="566"/>
        <w:jc w:val="both"/>
        <w:rPr>
          <w:sz w:val="24"/>
        </w:rPr>
      </w:pPr>
      <w:r>
        <w:rPr>
          <w:sz w:val="24"/>
        </w:rPr>
        <w:t>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3"/>
        </w:tabs>
        <w:ind w:left="1843" w:hanging="285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28.09.2020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28</w:t>
      </w:r>
    </w:p>
    <w:p w:rsidR="00DC6009" w:rsidRDefault="00A478BD">
      <w:pPr>
        <w:pStyle w:val="a3"/>
        <w:ind w:right="141"/>
        <w:jc w:val="both"/>
      </w:pPr>
      <w:r>
        <w:t xml:space="preserve"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</w:t>
      </w:r>
      <w:r>
        <w:rPr>
          <w:spacing w:val="-2"/>
        </w:rPr>
        <w:t>(п.3.6).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4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</w:t>
      </w:r>
      <w:r>
        <w:rPr>
          <w:sz w:val="24"/>
        </w:rPr>
        <w:t xml:space="preserve"> 467 «Об утверждении Целевой модели развития региональных систем дополнительного образования </w:t>
      </w:r>
      <w:r>
        <w:rPr>
          <w:spacing w:val="-2"/>
          <w:sz w:val="24"/>
        </w:rPr>
        <w:t>детей».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3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22.09.2021 г. № 652 «Об утверждении профессионального стандарта «Педагог дополнительн</w:t>
      </w:r>
      <w:r>
        <w:rPr>
          <w:sz w:val="24"/>
        </w:rPr>
        <w:t>ого образования детей и взрослых».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23.08.2017 г. № 816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 деятельность, электронного обучения, дистанционных обра</w:t>
      </w:r>
      <w:r>
        <w:rPr>
          <w:sz w:val="24"/>
        </w:rPr>
        <w:t>зовательных технологий при реализации образовательных программ».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2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31</w:t>
      </w:r>
      <w:r>
        <w:rPr>
          <w:spacing w:val="-15"/>
          <w:sz w:val="24"/>
        </w:rPr>
        <w:t xml:space="preserve"> </w:t>
      </w:r>
      <w:r>
        <w:rPr>
          <w:sz w:val="24"/>
        </w:rPr>
        <w:t>июля</w:t>
      </w:r>
      <w:r>
        <w:rPr>
          <w:spacing w:val="-15"/>
          <w:sz w:val="24"/>
        </w:rPr>
        <w:t xml:space="preserve"> </w:t>
      </w:r>
      <w:r>
        <w:rPr>
          <w:sz w:val="24"/>
        </w:rPr>
        <w:t>2020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304-ФЗ</w:t>
      </w:r>
      <w:r>
        <w:rPr>
          <w:spacing w:val="-11"/>
          <w:sz w:val="24"/>
        </w:rPr>
        <w:t xml:space="preserve"> </w:t>
      </w:r>
      <w:r>
        <w:rPr>
          <w:sz w:val="24"/>
        </w:rPr>
        <w:t>«О</w:t>
      </w:r>
      <w:r>
        <w:rPr>
          <w:spacing w:val="-1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 обучающихся».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842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науки Российской Федерации и министерства просвещения Российской Федерации от 5.08.2020 г. № 882/391 «Об организации и осуществлении образовательной деятельности по сетевой форме реализации образовательных </w:t>
      </w:r>
      <w:r>
        <w:rPr>
          <w:spacing w:val="-2"/>
          <w:sz w:val="24"/>
        </w:rPr>
        <w:t>программ».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4"/>
        </w:tabs>
        <w:ind w:right="145" w:firstLine="566"/>
        <w:jc w:val="both"/>
        <w:rPr>
          <w:sz w:val="24"/>
        </w:rPr>
      </w:pPr>
      <w:r>
        <w:rPr>
          <w:sz w:val="24"/>
        </w:rPr>
        <w:t>Паспорт федерального проекта «Успех каждого ребенка» (утвержден на заседании 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3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8"/>
          <w:sz w:val="24"/>
        </w:rPr>
        <w:t xml:space="preserve"> </w:t>
      </w:r>
      <w:r>
        <w:rPr>
          <w:sz w:val="24"/>
        </w:rPr>
        <w:t>07 декабря 2018 г.,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4"/>
          <w:sz w:val="24"/>
        </w:rPr>
        <w:t>3);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5"/>
        </w:tabs>
        <w:ind w:left="1985" w:hanging="427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 «Успех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ребенка»;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4"/>
        </w:tabs>
        <w:ind w:right="147" w:firstLine="566"/>
        <w:jc w:val="both"/>
        <w:rPr>
          <w:sz w:val="24"/>
        </w:rPr>
      </w:pPr>
      <w:r>
        <w:rPr>
          <w:sz w:val="24"/>
        </w:rPr>
        <w:t>Концепция развития дополнитель</w:t>
      </w:r>
      <w:r>
        <w:rPr>
          <w:sz w:val="24"/>
        </w:rPr>
        <w:t>ного образования детей до 2030 г. (утв. распоряжением Правительства Российской Федерации от 31.03.2022 г.);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4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План мероприятий по реализации Концепции развития дополнительного образования детей до 2030 года в Республике Коми (утвержден распоряжением Правител</w:t>
      </w:r>
      <w:r>
        <w:rPr>
          <w:sz w:val="24"/>
        </w:rPr>
        <w:t>ьства Республики Коми от 06.09.2022г. № 385-р).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4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План мероприятий по реализации Концепции развития дополнительного образования детей до 2030 года в </w:t>
      </w:r>
      <w:bookmarkStart w:id="0" w:name="_GoBack"/>
      <w:r>
        <w:rPr>
          <w:sz w:val="24"/>
        </w:rPr>
        <w:t>Корткерос</w:t>
      </w:r>
      <w:bookmarkEnd w:id="0"/>
      <w:r>
        <w:rPr>
          <w:sz w:val="24"/>
        </w:rPr>
        <w:t>ском районе (утвержден распоряжением Главы муниципального района «Корткеросский» - руководителем адм</w:t>
      </w:r>
      <w:r>
        <w:rPr>
          <w:sz w:val="24"/>
        </w:rPr>
        <w:t>инистрации от 15.12.2022г. № 275-р).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4"/>
        </w:tabs>
        <w:ind w:right="139" w:firstLine="566"/>
        <w:jc w:val="both"/>
        <w:rPr>
          <w:sz w:val="24"/>
        </w:rPr>
      </w:pPr>
      <w:r>
        <w:rPr>
          <w:sz w:val="24"/>
        </w:rPr>
        <w:t>Примерная программа воспитания. Утверждена на заседании Федерального учебно- методического объединения по общему образованию 02.06.2020 г. (</w:t>
      </w:r>
      <w:hyperlink r:id="rId6">
        <w:r>
          <w:rPr>
            <w:sz w:val="24"/>
          </w:rPr>
          <w:t>http://form.instrao.ru).</w:t>
        </w:r>
      </w:hyperlink>
    </w:p>
    <w:p w:rsidR="00DC6009" w:rsidRDefault="00A478BD">
      <w:pPr>
        <w:pStyle w:val="a4"/>
        <w:numPr>
          <w:ilvl w:val="0"/>
          <w:numId w:val="8"/>
        </w:numPr>
        <w:tabs>
          <w:tab w:val="left" w:pos="1985"/>
        </w:tabs>
        <w:ind w:left="1985" w:hanging="427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СОШ»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с.Нившера</w:t>
      </w:r>
      <w:r>
        <w:rPr>
          <w:spacing w:val="-2"/>
          <w:sz w:val="24"/>
        </w:rPr>
        <w:t>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85"/>
        </w:tabs>
        <w:ind w:left="1985" w:hanging="427"/>
        <w:jc w:val="both"/>
        <w:rPr>
          <w:sz w:val="24"/>
        </w:rPr>
      </w:pPr>
      <w:r>
        <w:rPr>
          <w:sz w:val="24"/>
        </w:rPr>
        <w:t>Лицензия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с.Нившера</w:t>
      </w:r>
      <w:r>
        <w:rPr>
          <w:spacing w:val="-2"/>
          <w:sz w:val="24"/>
        </w:rPr>
        <w:t>.</w:t>
      </w:r>
    </w:p>
    <w:p w:rsidR="00DC6009" w:rsidRDefault="00A478BD">
      <w:pPr>
        <w:pStyle w:val="a4"/>
        <w:numPr>
          <w:ilvl w:val="0"/>
          <w:numId w:val="8"/>
        </w:numPr>
        <w:tabs>
          <w:tab w:val="left" w:pos="1991"/>
        </w:tabs>
        <w:ind w:right="147" w:firstLine="566"/>
        <w:jc w:val="both"/>
        <w:rPr>
          <w:sz w:val="24"/>
        </w:rPr>
      </w:pPr>
      <w:r>
        <w:rPr>
          <w:sz w:val="24"/>
        </w:rPr>
        <w:t>Положение о дополнительной общеобразовательной общеразвивающей программе МОУ «СОШ» с.Нившера</w:t>
      </w:r>
      <w:r>
        <w:rPr>
          <w:sz w:val="24"/>
        </w:rPr>
        <w:t>.</w:t>
      </w:r>
    </w:p>
    <w:p w:rsidR="00DC6009" w:rsidRDefault="00DC6009">
      <w:pPr>
        <w:pStyle w:val="a3"/>
        <w:spacing w:before="1"/>
        <w:ind w:left="0"/>
      </w:pPr>
    </w:p>
    <w:p w:rsidR="00DC6009" w:rsidRDefault="00A478BD">
      <w:pPr>
        <w:pStyle w:val="1"/>
        <w:ind w:left="4314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педагогов: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spacing w:line="275" w:lineRule="exact"/>
        <w:ind w:left="1843" w:hanging="285"/>
        <w:rPr>
          <w:sz w:val="24"/>
        </w:rPr>
      </w:pPr>
      <w:r>
        <w:rPr>
          <w:sz w:val="24"/>
        </w:rPr>
        <w:t>Баскетбол.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ДЮСШ.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2004г.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spacing w:line="275" w:lineRule="exact"/>
        <w:ind w:left="1843" w:hanging="285"/>
        <w:rPr>
          <w:sz w:val="24"/>
        </w:rPr>
      </w:pPr>
      <w:r>
        <w:rPr>
          <w:sz w:val="24"/>
        </w:rPr>
        <w:t>Гомельский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А.Я.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1997г.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ind w:left="1843" w:hanging="285"/>
        <w:rPr>
          <w:sz w:val="24"/>
        </w:rPr>
      </w:pPr>
      <w:r>
        <w:rPr>
          <w:sz w:val="24"/>
        </w:rPr>
        <w:t>Грасис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ФиС,</w:t>
      </w:r>
      <w:r>
        <w:rPr>
          <w:spacing w:val="-2"/>
          <w:sz w:val="24"/>
        </w:rPr>
        <w:t xml:space="preserve"> </w:t>
      </w:r>
      <w:r>
        <w:rPr>
          <w:sz w:val="24"/>
        </w:rPr>
        <w:t>1967,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1972.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ind w:left="1843" w:hanging="285"/>
        <w:rPr>
          <w:sz w:val="24"/>
        </w:rPr>
      </w:pPr>
      <w:r>
        <w:rPr>
          <w:sz w:val="24"/>
        </w:rPr>
        <w:t>Нестеровский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Академия.</w:t>
      </w:r>
      <w:r>
        <w:rPr>
          <w:spacing w:val="-2"/>
          <w:sz w:val="24"/>
        </w:rPr>
        <w:t xml:space="preserve"> 2004г.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ind w:left="1843" w:hanging="285"/>
        <w:rPr>
          <w:sz w:val="24"/>
        </w:rPr>
      </w:pPr>
      <w:r>
        <w:rPr>
          <w:sz w:val="24"/>
        </w:rPr>
        <w:t>Официальные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СпортАкадемПресс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2000г.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ind w:left="1843" w:hanging="285"/>
        <w:rPr>
          <w:sz w:val="24"/>
        </w:rPr>
      </w:pPr>
      <w:r>
        <w:rPr>
          <w:sz w:val="24"/>
        </w:rPr>
        <w:t>Пинхолстер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ФиС,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1973</w:t>
      </w:r>
    </w:p>
    <w:p w:rsidR="00DC6009" w:rsidRDefault="00DC6009">
      <w:pPr>
        <w:pStyle w:val="a4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spacing w:line="257" w:lineRule="exact"/>
        <w:ind w:left="1843" w:hanging="285"/>
        <w:rPr>
          <w:sz w:val="24"/>
        </w:rPr>
      </w:pPr>
      <w:r>
        <w:rPr>
          <w:sz w:val="24"/>
        </w:rPr>
        <w:lastRenderedPageBreak/>
        <w:t>Стонкус</w:t>
      </w:r>
      <w:r>
        <w:rPr>
          <w:spacing w:val="-7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баскетболистов–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ФиС,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1967.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2"/>
        </w:tabs>
        <w:ind w:left="991" w:right="140" w:firstLine="566"/>
        <w:rPr>
          <w:sz w:val="24"/>
        </w:rPr>
      </w:pPr>
      <w:r>
        <w:rPr>
          <w:sz w:val="24"/>
        </w:rPr>
        <w:t>Кудряшов</w:t>
      </w:r>
      <w:r>
        <w:rPr>
          <w:spacing w:val="40"/>
          <w:sz w:val="24"/>
        </w:rPr>
        <w:t xml:space="preserve"> </w:t>
      </w:r>
      <w:r>
        <w:rPr>
          <w:sz w:val="24"/>
        </w:rPr>
        <w:t>В.П.,</w:t>
      </w:r>
      <w:r>
        <w:rPr>
          <w:spacing w:val="40"/>
          <w:sz w:val="24"/>
        </w:rPr>
        <w:t xml:space="preserve"> </w:t>
      </w:r>
      <w:r>
        <w:rPr>
          <w:sz w:val="24"/>
        </w:rPr>
        <w:t>Мирошникова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Т.И.,Физическая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юны</w:t>
      </w:r>
      <w:r>
        <w:rPr>
          <w:sz w:val="24"/>
        </w:rPr>
        <w:t>х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– Минск, 1970.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1843"/>
        </w:tabs>
        <w:ind w:left="1843" w:hanging="285"/>
        <w:rPr>
          <w:sz w:val="24"/>
        </w:rPr>
      </w:pPr>
      <w:r>
        <w:rPr>
          <w:sz w:val="24"/>
        </w:rPr>
        <w:t>Кузин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Полиеский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ФиС,</w:t>
      </w:r>
      <w:r>
        <w:rPr>
          <w:spacing w:val="-2"/>
          <w:sz w:val="24"/>
        </w:rPr>
        <w:t xml:space="preserve"> 1999.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2408"/>
        </w:tabs>
        <w:ind w:left="2408" w:hanging="850"/>
        <w:rPr>
          <w:sz w:val="24"/>
        </w:rPr>
      </w:pPr>
      <w:r>
        <w:rPr>
          <w:sz w:val="24"/>
        </w:rPr>
        <w:t>Линдеберг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 –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ФиС,</w:t>
      </w:r>
      <w:r>
        <w:rPr>
          <w:spacing w:val="-1"/>
          <w:sz w:val="24"/>
        </w:rPr>
        <w:t xml:space="preserve"> </w:t>
      </w:r>
      <w:r>
        <w:rPr>
          <w:sz w:val="24"/>
        </w:rPr>
        <w:t>1971,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1972.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2408"/>
        </w:tabs>
        <w:ind w:left="991" w:right="145" w:firstLine="566"/>
        <w:rPr>
          <w:sz w:val="24"/>
        </w:rPr>
      </w:pPr>
      <w:r>
        <w:rPr>
          <w:sz w:val="24"/>
        </w:rPr>
        <w:t>Чернова</w:t>
      </w:r>
      <w:r>
        <w:rPr>
          <w:spacing w:val="36"/>
          <w:sz w:val="24"/>
        </w:rPr>
        <w:t xml:space="preserve"> </w:t>
      </w:r>
      <w:r>
        <w:rPr>
          <w:sz w:val="24"/>
        </w:rPr>
        <w:t>Е.А.</w:t>
      </w:r>
      <w:r>
        <w:rPr>
          <w:spacing w:val="3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37"/>
          <w:sz w:val="24"/>
        </w:rPr>
        <w:t xml:space="preserve"> </w:t>
      </w:r>
      <w:r>
        <w:rPr>
          <w:sz w:val="24"/>
        </w:rPr>
        <w:t>Школа</w:t>
      </w:r>
      <w:r>
        <w:rPr>
          <w:spacing w:val="36"/>
          <w:sz w:val="24"/>
        </w:rPr>
        <w:t xml:space="preserve"> </w:t>
      </w:r>
      <w:r>
        <w:rPr>
          <w:sz w:val="24"/>
        </w:rPr>
        <w:t>баскетбола. Самара. 2002г</w:t>
      </w:r>
    </w:p>
    <w:p w:rsidR="00DC6009" w:rsidRDefault="00A478BD">
      <w:pPr>
        <w:pStyle w:val="a4"/>
        <w:numPr>
          <w:ilvl w:val="0"/>
          <w:numId w:val="7"/>
        </w:numPr>
        <w:tabs>
          <w:tab w:val="left" w:pos="2408"/>
        </w:tabs>
        <w:ind w:left="2408" w:hanging="850"/>
        <w:rPr>
          <w:sz w:val="24"/>
        </w:rPr>
      </w:pPr>
      <w:r>
        <w:rPr>
          <w:sz w:val="24"/>
        </w:rPr>
        <w:t>Яхонтов</w:t>
      </w:r>
      <w:r>
        <w:rPr>
          <w:spacing w:val="-7"/>
          <w:sz w:val="24"/>
        </w:rPr>
        <w:t xml:space="preserve"> </w:t>
      </w:r>
      <w:r>
        <w:rPr>
          <w:sz w:val="24"/>
        </w:rPr>
        <w:t>Е.Р.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баскетболиста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ФиС,</w:t>
      </w:r>
      <w:r>
        <w:rPr>
          <w:spacing w:val="-3"/>
          <w:sz w:val="24"/>
        </w:rPr>
        <w:t xml:space="preserve"> </w:t>
      </w:r>
      <w:r>
        <w:rPr>
          <w:sz w:val="24"/>
        </w:rPr>
        <w:t>1981,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1985.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pStyle w:val="1"/>
        <w:ind w:left="3413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родителей: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ind w:left="1842" w:hanging="284"/>
        <w:rPr>
          <w:sz w:val="24"/>
        </w:rPr>
      </w:pPr>
      <w:r>
        <w:rPr>
          <w:sz w:val="24"/>
        </w:rPr>
        <w:t>Баскетбол:</w:t>
      </w:r>
      <w:r>
        <w:rPr>
          <w:spacing w:val="-3"/>
          <w:sz w:val="24"/>
        </w:rPr>
        <w:t xml:space="preserve"> </w:t>
      </w:r>
      <w:r>
        <w:rPr>
          <w:sz w:val="24"/>
        </w:rPr>
        <w:t>100 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игроков.</w:t>
      </w:r>
      <w:r>
        <w:rPr>
          <w:spacing w:val="-2"/>
          <w:sz w:val="24"/>
        </w:rPr>
        <w:t xml:space="preserve"> </w:t>
      </w:r>
      <w:r>
        <w:rPr>
          <w:sz w:val="24"/>
        </w:rPr>
        <w:t>НИК</w:t>
      </w:r>
      <w:r>
        <w:rPr>
          <w:spacing w:val="-3"/>
          <w:sz w:val="24"/>
        </w:rPr>
        <w:t xml:space="preserve"> </w:t>
      </w:r>
      <w:r>
        <w:rPr>
          <w:sz w:val="24"/>
        </w:rPr>
        <w:t>Сортэл.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2002г.</w:t>
      </w: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ind w:left="1842" w:hanging="284"/>
        <w:rPr>
          <w:sz w:val="24"/>
        </w:rPr>
      </w:pPr>
      <w:r>
        <w:rPr>
          <w:sz w:val="24"/>
        </w:rPr>
        <w:t>Билл</w:t>
      </w:r>
      <w:r>
        <w:rPr>
          <w:spacing w:val="-4"/>
          <w:sz w:val="24"/>
        </w:rPr>
        <w:t xml:space="preserve"> </w:t>
      </w:r>
      <w:r>
        <w:rPr>
          <w:sz w:val="24"/>
        </w:rPr>
        <w:t>Гатмен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Финнеган.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юного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баскетболиста.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АСТ.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2007г.</w:t>
      </w: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ind w:left="1842" w:hanging="284"/>
        <w:rPr>
          <w:sz w:val="24"/>
        </w:rPr>
      </w:pPr>
      <w:r>
        <w:rPr>
          <w:sz w:val="24"/>
        </w:rPr>
        <w:t>Джерри</w:t>
      </w:r>
      <w:r>
        <w:rPr>
          <w:spacing w:val="-5"/>
          <w:sz w:val="24"/>
        </w:rPr>
        <w:t xml:space="preserve"> </w:t>
      </w:r>
      <w:r>
        <w:rPr>
          <w:sz w:val="24"/>
        </w:rPr>
        <w:t>В.,</w:t>
      </w:r>
      <w:r>
        <w:rPr>
          <w:spacing w:val="-3"/>
          <w:sz w:val="24"/>
        </w:rPr>
        <w:t xml:space="preserve"> </w:t>
      </w:r>
      <w:r>
        <w:rPr>
          <w:sz w:val="24"/>
        </w:rPr>
        <w:t>Краузе,</w:t>
      </w:r>
      <w:r>
        <w:rPr>
          <w:spacing w:val="-3"/>
          <w:sz w:val="24"/>
        </w:rPr>
        <w:t xml:space="preserve"> </w:t>
      </w:r>
      <w:r>
        <w:rPr>
          <w:sz w:val="24"/>
        </w:rPr>
        <w:t>Дон Мейер.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АСТ.</w:t>
      </w:r>
      <w:r>
        <w:rPr>
          <w:spacing w:val="-2"/>
          <w:sz w:val="24"/>
        </w:rPr>
        <w:t xml:space="preserve"> 2006г.</w:t>
      </w: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ind w:left="1842" w:hanging="284"/>
        <w:rPr>
          <w:sz w:val="24"/>
        </w:rPr>
      </w:pPr>
      <w:r>
        <w:rPr>
          <w:sz w:val="24"/>
        </w:rPr>
        <w:t>Евгений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Гомельский.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ВАГРИУС.</w:t>
      </w:r>
      <w:r>
        <w:rPr>
          <w:spacing w:val="-2"/>
          <w:sz w:val="24"/>
        </w:rPr>
        <w:t xml:space="preserve"> 2004г.</w:t>
      </w: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ind w:left="1842" w:hanging="284"/>
        <w:rPr>
          <w:sz w:val="24"/>
        </w:rPr>
      </w:pPr>
      <w:r>
        <w:rPr>
          <w:sz w:val="24"/>
        </w:rPr>
        <w:t>Костинова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Баскетбол:</w:t>
      </w:r>
      <w:r>
        <w:rPr>
          <w:spacing w:val="-1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2002г.</w:t>
      </w: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ind w:left="1842" w:hanging="284"/>
        <w:rPr>
          <w:sz w:val="24"/>
        </w:rPr>
      </w:pPr>
      <w:r>
        <w:rPr>
          <w:sz w:val="24"/>
        </w:rPr>
        <w:t>Кузин</w:t>
      </w:r>
      <w:r>
        <w:rPr>
          <w:spacing w:val="-3"/>
          <w:sz w:val="24"/>
        </w:rPr>
        <w:t xml:space="preserve"> </w:t>
      </w:r>
      <w:r>
        <w:rPr>
          <w:sz w:val="24"/>
        </w:rPr>
        <w:t>В.В.,</w:t>
      </w:r>
      <w:r>
        <w:rPr>
          <w:spacing w:val="-3"/>
          <w:sz w:val="24"/>
        </w:rPr>
        <w:t xml:space="preserve"> </w:t>
      </w:r>
      <w:r>
        <w:rPr>
          <w:sz w:val="24"/>
        </w:rPr>
        <w:t>Полиевский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Фис.</w:t>
      </w:r>
      <w:r>
        <w:rPr>
          <w:spacing w:val="-2"/>
          <w:sz w:val="24"/>
        </w:rPr>
        <w:t xml:space="preserve"> 1999г.</w:t>
      </w:r>
    </w:p>
    <w:p w:rsidR="00DC6009" w:rsidRDefault="00A478BD">
      <w:pPr>
        <w:pStyle w:val="a4"/>
        <w:numPr>
          <w:ilvl w:val="1"/>
          <w:numId w:val="7"/>
        </w:numPr>
        <w:tabs>
          <w:tab w:val="left" w:pos="1842"/>
        </w:tabs>
        <w:spacing w:before="1"/>
        <w:ind w:left="1842" w:hanging="284"/>
        <w:rPr>
          <w:sz w:val="24"/>
        </w:rPr>
      </w:pPr>
      <w:r>
        <w:rPr>
          <w:spacing w:val="-2"/>
          <w:sz w:val="24"/>
        </w:rPr>
        <w:t>Леонов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А.Д.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Малый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А.А.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Баскетбол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книга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Киев,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Радянська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1989.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ind w:left="9343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DC6009" w:rsidRDefault="00A478BD">
      <w:pPr>
        <w:pStyle w:val="1"/>
        <w:ind w:left="4554"/>
      </w:pPr>
      <w:r>
        <w:t>Календарно-тематический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DC6009" w:rsidRDefault="00DC6009">
      <w:pPr>
        <w:pStyle w:val="a3"/>
        <w:ind w:left="0"/>
        <w:rPr>
          <w:b/>
          <w:sz w:val="20"/>
        </w:rPr>
      </w:pPr>
    </w:p>
    <w:p w:rsidR="00DC6009" w:rsidRDefault="00DC6009">
      <w:pPr>
        <w:pStyle w:val="a3"/>
        <w:spacing w:before="117"/>
        <w:ind w:left="0"/>
        <w:rPr>
          <w:b/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274"/>
        <w:gridCol w:w="4395"/>
        <w:gridCol w:w="1135"/>
        <w:gridCol w:w="1275"/>
        <w:gridCol w:w="1133"/>
      </w:tblGrid>
      <w:tr w:rsidR="00DC6009">
        <w:trPr>
          <w:trHeight w:val="556"/>
        </w:trPr>
        <w:tc>
          <w:tcPr>
            <w:tcW w:w="819" w:type="dxa"/>
            <w:vMerge w:val="restart"/>
          </w:tcPr>
          <w:p w:rsidR="00DC6009" w:rsidRDefault="00A478BD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274" w:type="dxa"/>
            <w:vMerge w:val="restart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DC6009" w:rsidRDefault="00A478BD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 </w:t>
            </w:r>
            <w:r>
              <w:rPr>
                <w:sz w:val="24"/>
              </w:rPr>
              <w:t>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(число, </w:t>
            </w:r>
            <w:r>
              <w:rPr>
                <w:spacing w:val="-2"/>
                <w:sz w:val="24"/>
              </w:rPr>
              <w:t xml:space="preserve">месяц,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4395" w:type="dxa"/>
            <w:vMerge w:val="restart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543" w:type="dxa"/>
            <w:gridSpan w:val="3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DC6009">
        <w:trPr>
          <w:trHeight w:val="813"/>
        </w:trPr>
        <w:tc>
          <w:tcPr>
            <w:tcW w:w="819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before="1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DC6009">
        <w:trPr>
          <w:trHeight w:val="275"/>
        </w:trPr>
        <w:tc>
          <w:tcPr>
            <w:tcW w:w="2093" w:type="dxa"/>
            <w:gridSpan w:val="2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gridSpan w:val="4"/>
          </w:tcPr>
          <w:p w:rsidR="00DC6009" w:rsidRDefault="00A478BD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110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 возникновения баскетбола в России.</w:t>
            </w:r>
          </w:p>
          <w:p w:rsidR="00DC6009" w:rsidRDefault="00A478BD">
            <w:pPr>
              <w:pStyle w:val="TableParagraph"/>
              <w:spacing w:line="270" w:lineRule="atLeast"/>
              <w:ind w:left="110" w:right="38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команды, форма игроков.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87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врачебный контроль и самоконтроль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1382"/>
        </w:trPr>
        <w:tc>
          <w:tcPr>
            <w:tcW w:w="819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мини-баскетбола, судейская жестикуляция и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терминология.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баскетболистов.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1104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ind w:left="110" w:right="176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баскетболистов.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баскетболиста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75"/>
        </w:trPr>
        <w:tc>
          <w:tcPr>
            <w:tcW w:w="2093" w:type="dxa"/>
            <w:gridSpan w:val="2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gridSpan w:val="4"/>
          </w:tcPr>
          <w:p w:rsidR="00DC6009" w:rsidRDefault="00A478BD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DC6009" w:rsidRDefault="00DC6009">
            <w:pPr>
              <w:pStyle w:val="TableParagraph"/>
            </w:pP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DC6009" w:rsidRDefault="00DC6009">
      <w:pPr>
        <w:pStyle w:val="TableParagraph"/>
        <w:spacing w:line="275" w:lineRule="exact"/>
        <w:rPr>
          <w:sz w:val="24"/>
        </w:rPr>
        <w:sectPr w:rsidR="00DC6009">
          <w:pgSz w:w="11910" w:h="16840"/>
          <w:pgMar w:top="0" w:right="708" w:bottom="946" w:left="141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273"/>
        <w:gridCol w:w="4396"/>
        <w:gridCol w:w="1135"/>
        <w:gridCol w:w="1274"/>
        <w:gridCol w:w="1132"/>
      </w:tblGrid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554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DC6009" w:rsidRDefault="00A478B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мышц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832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«Пятнашки»,</w:t>
            </w:r>
            <w:r>
              <w:rPr>
                <w:spacing w:val="-2"/>
                <w:sz w:val="24"/>
              </w:rPr>
              <w:t xml:space="preserve"> «Пустое</w:t>
            </w:r>
          </w:p>
          <w:p w:rsidR="00DC6009" w:rsidRDefault="00A478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место»,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«Снайперы»,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водящего»,</w:t>
            </w:r>
          </w:p>
          <w:p w:rsidR="00DC6009" w:rsidRDefault="00A478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мячей»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75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прыгучести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83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tabs>
                <w:tab w:val="left" w:pos="1638"/>
                <w:tab w:val="left" w:pos="2226"/>
                <w:tab w:val="left" w:pos="3368"/>
              </w:tabs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</w:t>
            </w:r>
          </w:p>
          <w:p w:rsidR="00DC6009" w:rsidRDefault="00A478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звуковым </w:t>
            </w:r>
            <w:r>
              <w:rPr>
                <w:spacing w:val="-2"/>
                <w:sz w:val="24"/>
              </w:rPr>
              <w:t>сигналам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414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415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285"/>
        </w:trPr>
        <w:tc>
          <w:tcPr>
            <w:tcW w:w="2092" w:type="dxa"/>
            <w:gridSpan w:val="2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7937" w:type="dxa"/>
            <w:gridSpan w:val="4"/>
          </w:tcPr>
          <w:p w:rsidR="00DC6009" w:rsidRDefault="00A478BD">
            <w:pPr>
              <w:pStyle w:val="TableParagraph"/>
              <w:spacing w:line="257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C6009">
        <w:trPr>
          <w:trHeight w:val="285"/>
        </w:trPr>
        <w:tc>
          <w:tcPr>
            <w:tcW w:w="2092" w:type="dxa"/>
            <w:gridSpan w:val="2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7937" w:type="dxa"/>
            <w:gridSpan w:val="4"/>
          </w:tcPr>
          <w:p w:rsidR="00DC6009" w:rsidRDefault="00A478BD">
            <w:pPr>
              <w:pStyle w:val="TableParagraph"/>
              <w:spacing w:line="257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6009">
        <w:trPr>
          <w:trHeight w:val="55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tabs>
                <w:tab w:val="left" w:pos="1396"/>
                <w:tab w:val="left" w:pos="3214"/>
                <w:tab w:val="left" w:pos="3607"/>
              </w:tabs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передвижению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стойке</w:t>
            </w:r>
          </w:p>
          <w:p w:rsidR="00DC6009" w:rsidRDefault="00A478B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6009" w:rsidRDefault="00A478B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шагами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38-</w:t>
            </w:r>
            <w:r>
              <w:rPr>
                <w:spacing w:val="-7"/>
                <w:sz w:val="24"/>
              </w:rPr>
              <w:t>39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прыжку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6009" w:rsidRDefault="00A478B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назад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827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6009" w:rsidRDefault="00A478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движении,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параллельном движении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828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месте,</w:t>
            </w:r>
          </w:p>
          <w:p w:rsidR="00DC6009" w:rsidRDefault="00A478BD">
            <w:pPr>
              <w:pStyle w:val="TableParagraph"/>
              <w:tabs>
                <w:tab w:val="left" w:pos="437"/>
                <w:tab w:val="left" w:pos="1732"/>
                <w:tab w:val="left" w:pos="2058"/>
                <w:tab w:val="left" w:pos="2892"/>
                <w:tab w:val="left" w:pos="3911"/>
              </w:tabs>
              <w:ind w:left="111"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встречном и параллельном движении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827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C6009" w:rsidRDefault="00A478BD">
            <w:pPr>
              <w:pStyle w:val="TableParagraph"/>
              <w:tabs>
                <w:tab w:val="left" w:pos="1645"/>
                <w:tab w:val="left" w:pos="3308"/>
              </w:tabs>
              <w:ind w:left="111" w:right="91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скорости, </w:t>
            </w:r>
            <w:r>
              <w:rPr>
                <w:sz w:val="24"/>
              </w:rPr>
              <w:t>высоты отскока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1655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груди</w:t>
            </w:r>
          </w:p>
          <w:p w:rsidR="00DC6009" w:rsidRDefault="00A478BD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 места, слева, справа, с отскоком от щита, в движении. Броски в кольцо одной рукой от плеча на месте слева, справа, с середины, без отскока и с отскоком от щита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828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46-</w:t>
            </w:r>
            <w:r>
              <w:rPr>
                <w:spacing w:val="-7"/>
                <w:sz w:val="24"/>
              </w:rPr>
              <w:t>47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6009" w:rsidRDefault="00A478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движении.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груди с двух шагов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7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48-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нападения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5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51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4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DC6009" w:rsidRDefault="00A478B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7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7"/>
                <w:sz w:val="24"/>
              </w:rPr>
              <w:t>55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C6009">
        <w:trPr>
          <w:trHeight w:val="284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277"/>
        </w:trPr>
        <w:tc>
          <w:tcPr>
            <w:tcW w:w="2092" w:type="dxa"/>
            <w:gridSpan w:val="2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  <w:tc>
          <w:tcPr>
            <w:tcW w:w="7937" w:type="dxa"/>
            <w:gridSpan w:val="4"/>
            <w:tcBorders>
              <w:top w:val="single" w:sz="6" w:space="0" w:color="000000"/>
            </w:tcBorders>
          </w:tcPr>
          <w:p w:rsidR="00DC6009" w:rsidRDefault="00A478BD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57-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273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:rsidR="00DC6009" w:rsidRDefault="00A478BD">
            <w:pPr>
              <w:pStyle w:val="TableParagraph"/>
              <w:tabs>
                <w:tab w:val="left" w:pos="1334"/>
                <w:tab w:val="left" w:pos="2857"/>
                <w:tab w:val="left" w:pos="393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нападения.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DC6009" w:rsidRDefault="00A478B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место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C6009" w:rsidRDefault="00A478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DC6009" w:rsidRDefault="00DC6009">
      <w:pPr>
        <w:pStyle w:val="TableParagraph"/>
        <w:spacing w:line="256" w:lineRule="exact"/>
        <w:rPr>
          <w:sz w:val="24"/>
        </w:rPr>
        <w:sectPr w:rsidR="00DC6009">
          <w:type w:val="continuous"/>
          <w:pgSz w:w="11910" w:h="16840"/>
          <w:pgMar w:top="0" w:right="708" w:bottom="1292" w:left="141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274"/>
        <w:gridCol w:w="4395"/>
        <w:gridCol w:w="1135"/>
        <w:gridCol w:w="1275"/>
        <w:gridCol w:w="1133"/>
      </w:tblGrid>
      <w:tr w:rsidR="00DC6009">
        <w:trPr>
          <w:trHeight w:val="55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60-</w:t>
            </w:r>
            <w:r>
              <w:rPr>
                <w:spacing w:val="-7"/>
                <w:sz w:val="24"/>
              </w:rPr>
              <w:t>62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tabs>
                <w:tab w:val="left" w:pos="1520"/>
                <w:tab w:val="left" w:pos="2465"/>
                <w:tab w:val="left" w:pos="3127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Обманный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отвлечения</w:t>
            </w:r>
          </w:p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51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Розыгрыш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передачами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393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66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552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7"/>
                <w:sz w:val="24"/>
              </w:rPr>
              <w:t>68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нападения.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«Передай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мяч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выходи»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70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Наведение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70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tabs>
                <w:tab w:val="left" w:pos="1294"/>
                <w:tab w:val="left" w:pos="2491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Противодействие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698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73-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tabs>
                <w:tab w:val="left" w:pos="1294"/>
                <w:tab w:val="left" w:pos="2491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Противодействие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выходу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свободное</w:t>
            </w:r>
            <w:r>
              <w:rPr>
                <w:spacing w:val="-2"/>
                <w:sz w:val="24"/>
              </w:rPr>
              <w:t xml:space="preserve"> место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70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76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tabs>
                <w:tab w:val="left" w:pos="1294"/>
                <w:tab w:val="left" w:pos="2489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Противодействие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розыгрышу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009">
        <w:trPr>
          <w:trHeight w:val="70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77-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атаке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кольца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70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79-</w:t>
            </w:r>
            <w:r>
              <w:rPr>
                <w:spacing w:val="-7"/>
                <w:sz w:val="24"/>
              </w:rPr>
              <w:t>80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Подстраховка.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426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81-</w:t>
            </w:r>
            <w:r>
              <w:rPr>
                <w:spacing w:val="-7"/>
                <w:sz w:val="24"/>
              </w:rPr>
              <w:t>85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5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C6009">
        <w:trPr>
          <w:trHeight w:val="551"/>
        </w:trPr>
        <w:tc>
          <w:tcPr>
            <w:tcW w:w="2093" w:type="dxa"/>
            <w:gridSpan w:val="2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gridSpan w:val="4"/>
          </w:tcPr>
          <w:p w:rsidR="00DC6009" w:rsidRDefault="00A478BD">
            <w:pPr>
              <w:pStyle w:val="TableParagraph"/>
              <w:spacing w:line="257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соревновательная</w:t>
            </w:r>
          </w:p>
          <w:p w:rsidR="00DC6009" w:rsidRDefault="00A478B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6009">
        <w:trPr>
          <w:trHeight w:val="695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2"/>
                <w:sz w:val="24"/>
              </w:rPr>
              <w:t xml:space="preserve"> действиям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974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91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tabs>
                <w:tab w:val="left" w:pos="1345"/>
                <w:tab w:val="left" w:pos="2434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соревновательной</w:t>
            </w:r>
          </w:p>
          <w:p w:rsidR="00DC6009" w:rsidRDefault="00A478BD">
            <w:pPr>
              <w:pStyle w:val="TableParagraph"/>
              <w:tabs>
                <w:tab w:val="left" w:pos="1891"/>
                <w:tab w:val="left" w:pos="2414"/>
                <w:tab w:val="left" w:pos="4182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правилами баскетбола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6009">
        <w:trPr>
          <w:trHeight w:val="691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92-</w:t>
            </w:r>
            <w:r>
              <w:rPr>
                <w:spacing w:val="-7"/>
                <w:sz w:val="24"/>
              </w:rPr>
              <w:t>93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судейства.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690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94-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tabs>
                <w:tab w:val="left" w:pos="1180"/>
                <w:tab w:val="left" w:pos="1811"/>
                <w:tab w:val="left" w:pos="2864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Спартакиады.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Товарищеские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5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C6009">
        <w:trPr>
          <w:trHeight w:val="688"/>
        </w:trPr>
        <w:tc>
          <w:tcPr>
            <w:tcW w:w="819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101-</w:t>
            </w:r>
          </w:p>
          <w:p w:rsidR="00DC6009" w:rsidRDefault="00A478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690"/>
        </w:trPr>
        <w:tc>
          <w:tcPr>
            <w:tcW w:w="819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DC6009" w:rsidRDefault="00DC6009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3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  <w:tc>
          <w:tcPr>
            <w:tcW w:w="1275" w:type="dxa"/>
          </w:tcPr>
          <w:p w:rsidR="00DC6009" w:rsidRDefault="00A478BD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133" w:type="dxa"/>
          </w:tcPr>
          <w:p w:rsidR="00DC6009" w:rsidRDefault="00A478B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172</w:t>
            </w:r>
          </w:p>
        </w:tc>
      </w:tr>
    </w:tbl>
    <w:p w:rsidR="00DC6009" w:rsidRDefault="00DC6009">
      <w:pPr>
        <w:pStyle w:val="TableParagraph"/>
        <w:spacing w:line="257" w:lineRule="exact"/>
        <w:rPr>
          <w:b/>
          <w:sz w:val="24"/>
        </w:rPr>
        <w:sectPr w:rsidR="00DC6009">
          <w:type w:val="continuous"/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spacing w:before="269"/>
        <w:ind w:left="9200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DC6009" w:rsidRDefault="00A478BD">
      <w:pPr>
        <w:pStyle w:val="1"/>
        <w:ind w:left="4254" w:right="3403"/>
        <w:jc w:val="center"/>
      </w:pPr>
      <w:r>
        <w:t>Оценочные</w:t>
      </w:r>
      <w:r>
        <w:rPr>
          <w:spacing w:val="-15"/>
        </w:rPr>
        <w:t xml:space="preserve"> </w:t>
      </w:r>
      <w:r>
        <w:t>материалы Входной контроль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ind w:left="155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контроля</w:t>
      </w:r>
      <w:r>
        <w:rPr>
          <w:spacing w:val="-2"/>
          <w:sz w:val="24"/>
        </w:rPr>
        <w:t>:</w:t>
      </w:r>
    </w:p>
    <w:p w:rsidR="00DC6009" w:rsidRDefault="00A478BD">
      <w:pPr>
        <w:pStyle w:val="a4"/>
        <w:numPr>
          <w:ilvl w:val="0"/>
          <w:numId w:val="6"/>
        </w:numPr>
        <w:tabs>
          <w:tab w:val="left" w:pos="1917"/>
        </w:tabs>
        <w:ind w:left="1917" w:hanging="359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баскетболу</w:t>
      </w:r>
    </w:p>
    <w:p w:rsidR="00DC6009" w:rsidRDefault="00A478BD">
      <w:pPr>
        <w:pStyle w:val="a4"/>
        <w:numPr>
          <w:ilvl w:val="0"/>
          <w:numId w:val="6"/>
        </w:numPr>
        <w:tabs>
          <w:tab w:val="left" w:pos="1917"/>
        </w:tabs>
        <w:ind w:left="1917" w:hanging="359"/>
        <w:rPr>
          <w:sz w:val="24"/>
        </w:rPr>
      </w:pPr>
      <w:r>
        <w:rPr>
          <w:sz w:val="24"/>
        </w:rPr>
        <w:t>зачет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безопасности</w:t>
      </w:r>
    </w:p>
    <w:p w:rsidR="00DC6009" w:rsidRDefault="00DC6009">
      <w:pPr>
        <w:pStyle w:val="a3"/>
        <w:ind w:left="0"/>
      </w:pPr>
    </w:p>
    <w:p w:rsidR="00DC6009" w:rsidRDefault="00A478BD">
      <w:pPr>
        <w:pStyle w:val="1"/>
      </w:pPr>
      <w:r>
        <w:t>ТЕСТ ПО</w:t>
      </w:r>
      <w:r>
        <w:rPr>
          <w:spacing w:val="-2"/>
        </w:rPr>
        <w:t xml:space="preserve"> БАСКЕТБОЛУ</w:t>
      </w:r>
    </w:p>
    <w:p w:rsidR="00DC6009" w:rsidRDefault="00A478BD">
      <w:pPr>
        <w:ind w:left="1558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балл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4"/>
        <w:numPr>
          <w:ilvl w:val="0"/>
          <w:numId w:val="5"/>
        </w:numPr>
        <w:tabs>
          <w:tab w:val="left" w:pos="1798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игра?</w:t>
      </w:r>
    </w:p>
    <w:p w:rsidR="00DC6009" w:rsidRDefault="00A478BD">
      <w:pPr>
        <w:pStyle w:val="a4"/>
        <w:numPr>
          <w:ilvl w:val="0"/>
          <w:numId w:val="5"/>
        </w:numPr>
        <w:tabs>
          <w:tab w:val="left" w:pos="1798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баскетбол?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798"/>
        </w:tabs>
        <w:rPr>
          <w:sz w:val="24"/>
        </w:rPr>
      </w:pPr>
      <w:r>
        <w:rPr>
          <w:sz w:val="24"/>
        </w:rPr>
        <w:t>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обеих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игре?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798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площадки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798"/>
        </w:tabs>
        <w:rPr>
          <w:sz w:val="24"/>
        </w:rPr>
      </w:pP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 вес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баскетбольного </w:t>
      </w:r>
      <w:r>
        <w:rPr>
          <w:spacing w:val="-4"/>
          <w:sz w:val="24"/>
        </w:rPr>
        <w:t>мяча?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798"/>
        </w:tabs>
        <w:rPr>
          <w:sz w:val="24"/>
        </w:rPr>
      </w:pPr>
      <w:r>
        <w:rPr>
          <w:sz w:val="24"/>
        </w:rPr>
        <w:t>Высота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равна: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830"/>
        </w:tabs>
        <w:ind w:left="991" w:right="149" w:firstLine="566"/>
        <w:rPr>
          <w:sz w:val="24"/>
        </w:rPr>
      </w:pP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30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омера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какой</w:t>
      </w:r>
      <w:r>
        <w:rPr>
          <w:spacing w:val="31"/>
          <w:sz w:val="24"/>
        </w:rPr>
        <w:t xml:space="preserve"> </w:t>
      </w:r>
      <w:r>
        <w:rPr>
          <w:sz w:val="24"/>
        </w:rPr>
        <w:t>номер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9"/>
          <w:sz w:val="24"/>
        </w:rPr>
        <w:t xml:space="preserve"> </w:t>
      </w:r>
      <w:r>
        <w:rPr>
          <w:sz w:val="24"/>
        </w:rPr>
        <w:t>иметь</w:t>
      </w:r>
      <w:r>
        <w:rPr>
          <w:spacing w:val="31"/>
          <w:sz w:val="24"/>
        </w:rPr>
        <w:t xml:space="preserve"> </w:t>
      </w:r>
      <w:r>
        <w:rPr>
          <w:sz w:val="24"/>
        </w:rPr>
        <w:t>игроки</w:t>
      </w:r>
      <w:r>
        <w:rPr>
          <w:spacing w:val="31"/>
          <w:sz w:val="24"/>
        </w:rPr>
        <w:t xml:space="preserve"> </w:t>
      </w:r>
      <w:r>
        <w:rPr>
          <w:sz w:val="24"/>
        </w:rPr>
        <w:t>баскетбольной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майке?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798"/>
        </w:tabs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судей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поле?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"фол"?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матч?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очков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заброшенный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игры?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ничейный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счет?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78"/>
        </w:tabs>
        <w:ind w:left="1978" w:hanging="360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руках?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“тайм-</w:t>
      </w:r>
      <w:r>
        <w:rPr>
          <w:spacing w:val="-4"/>
          <w:sz w:val="24"/>
        </w:rPr>
        <w:t>аут”?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“тайм-аутов”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игре?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“прессинг”?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7"/>
        </w:tabs>
        <w:ind w:left="1917" w:hanging="359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1"/>
          <w:sz w:val="24"/>
        </w:rPr>
        <w:t xml:space="preserve"> </w:t>
      </w:r>
      <w:r>
        <w:rPr>
          <w:sz w:val="24"/>
        </w:rPr>
        <w:t>“трех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секунд"?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2024"/>
        </w:tabs>
        <w:spacing w:before="1"/>
        <w:ind w:left="991" w:right="152" w:firstLine="626"/>
        <w:rPr>
          <w:sz w:val="24"/>
        </w:rPr>
      </w:pPr>
      <w:r>
        <w:rPr>
          <w:sz w:val="24"/>
        </w:rPr>
        <w:t>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очков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40"/>
          <w:sz w:val="24"/>
        </w:rPr>
        <w:t xml:space="preserve"> </w:t>
      </w:r>
      <w:r>
        <w:rPr>
          <w:sz w:val="24"/>
        </w:rPr>
        <w:t>забросившая</w:t>
      </w:r>
      <w:r>
        <w:rPr>
          <w:spacing w:val="40"/>
          <w:sz w:val="24"/>
        </w:rPr>
        <w:t xml:space="preserve"> </w:t>
      </w:r>
      <w:r>
        <w:rPr>
          <w:sz w:val="24"/>
        </w:rPr>
        <w:t>мяч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40"/>
          <w:sz w:val="24"/>
        </w:rPr>
        <w:t xml:space="preserve"> </w:t>
      </w:r>
      <w:r>
        <w:rPr>
          <w:sz w:val="24"/>
        </w:rPr>
        <w:t>далее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2"/>
          <w:sz w:val="24"/>
        </w:rPr>
        <w:t>метров?</w:t>
      </w:r>
    </w:p>
    <w:p w:rsidR="00DC6009" w:rsidRDefault="00A478BD">
      <w:pPr>
        <w:pStyle w:val="a4"/>
        <w:numPr>
          <w:ilvl w:val="0"/>
          <w:numId w:val="4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фолов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 игрок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игру?</w:t>
      </w:r>
    </w:p>
    <w:p w:rsidR="00DC6009" w:rsidRDefault="00A478BD">
      <w:pPr>
        <w:pStyle w:val="1"/>
        <w:spacing w:before="276"/>
        <w:ind w:left="991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DC6009" w:rsidRDefault="00DC6009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3"/>
        <w:gridCol w:w="4612"/>
      </w:tblGrid>
      <w:tr w:rsidR="00DC6009">
        <w:trPr>
          <w:trHeight w:val="275"/>
        </w:trPr>
        <w:tc>
          <w:tcPr>
            <w:tcW w:w="5303" w:type="dxa"/>
          </w:tcPr>
          <w:p w:rsidR="00DC6009" w:rsidRDefault="00A478B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баллов</w:t>
            </w:r>
          </w:p>
        </w:tc>
        <w:tc>
          <w:tcPr>
            <w:tcW w:w="4612" w:type="dxa"/>
          </w:tcPr>
          <w:p w:rsidR="00DC6009" w:rsidRDefault="00A478B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C6009">
        <w:trPr>
          <w:trHeight w:val="275"/>
        </w:trPr>
        <w:tc>
          <w:tcPr>
            <w:tcW w:w="5303" w:type="dxa"/>
          </w:tcPr>
          <w:p w:rsidR="00DC6009" w:rsidRDefault="00A478BD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(80-</w:t>
            </w:r>
            <w:r>
              <w:rPr>
                <w:spacing w:val="-4"/>
                <w:sz w:val="24"/>
              </w:rPr>
              <w:t>100%)</w:t>
            </w:r>
          </w:p>
        </w:tc>
        <w:tc>
          <w:tcPr>
            <w:tcW w:w="4612" w:type="dxa"/>
          </w:tcPr>
          <w:p w:rsidR="00DC6009" w:rsidRDefault="00A478BD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DC6009">
        <w:trPr>
          <w:trHeight w:val="275"/>
        </w:trPr>
        <w:tc>
          <w:tcPr>
            <w:tcW w:w="5303" w:type="dxa"/>
          </w:tcPr>
          <w:p w:rsidR="00DC6009" w:rsidRDefault="00A478BD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(50-</w:t>
            </w:r>
            <w:r>
              <w:rPr>
                <w:spacing w:val="-4"/>
                <w:sz w:val="24"/>
              </w:rPr>
              <w:t>79%)</w:t>
            </w:r>
          </w:p>
        </w:tc>
        <w:tc>
          <w:tcPr>
            <w:tcW w:w="4612" w:type="dxa"/>
          </w:tcPr>
          <w:p w:rsidR="00DC6009" w:rsidRDefault="00A478BD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DC6009">
        <w:trPr>
          <w:trHeight w:val="275"/>
        </w:trPr>
        <w:tc>
          <w:tcPr>
            <w:tcW w:w="5303" w:type="dxa"/>
          </w:tcPr>
          <w:p w:rsidR="00DC6009" w:rsidRDefault="00A47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50%)</w:t>
            </w:r>
          </w:p>
        </w:tc>
        <w:tc>
          <w:tcPr>
            <w:tcW w:w="4612" w:type="dxa"/>
          </w:tcPr>
          <w:p w:rsidR="00DC6009" w:rsidRDefault="00A478BD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Низкий </w:t>
            </w:r>
            <w:r>
              <w:rPr>
                <w:spacing w:val="-2"/>
                <w:sz w:val="24"/>
              </w:rPr>
              <w:t>уровень</w:t>
            </w:r>
          </w:p>
        </w:tc>
      </w:tr>
    </w:tbl>
    <w:p w:rsidR="00DC6009" w:rsidRDefault="00DC6009">
      <w:pPr>
        <w:pStyle w:val="a3"/>
        <w:ind w:left="0"/>
        <w:rPr>
          <w:b/>
        </w:rPr>
      </w:pPr>
    </w:p>
    <w:p w:rsidR="00DC6009" w:rsidRDefault="00DC6009">
      <w:pPr>
        <w:pStyle w:val="a3"/>
        <w:spacing w:before="1"/>
        <w:ind w:left="0"/>
        <w:rPr>
          <w:b/>
        </w:rPr>
      </w:pPr>
    </w:p>
    <w:p w:rsidR="00DC6009" w:rsidRDefault="00A478BD">
      <w:pPr>
        <w:ind w:left="4566"/>
        <w:rPr>
          <w:b/>
          <w:sz w:val="24"/>
        </w:rPr>
      </w:pPr>
      <w:r>
        <w:rPr>
          <w:b/>
          <w:sz w:val="24"/>
        </w:rPr>
        <w:t>Зачет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технике</w:t>
      </w:r>
      <w:r>
        <w:rPr>
          <w:b/>
          <w:spacing w:val="-2"/>
          <w:sz w:val="24"/>
        </w:rPr>
        <w:t xml:space="preserve"> безопасности</w:t>
      </w:r>
    </w:p>
    <w:p w:rsidR="00DC6009" w:rsidRDefault="00A478BD">
      <w:pPr>
        <w:pStyle w:val="a3"/>
        <w:spacing w:before="1"/>
        <w:ind w:left="1558"/>
      </w:pPr>
      <w:r>
        <w:t>Форма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зачет/незачет</w:t>
      </w:r>
    </w:p>
    <w:p w:rsidR="00DC6009" w:rsidRDefault="00A478BD">
      <w:pPr>
        <w:pStyle w:val="a3"/>
        <w:ind w:right="143" w:firstLine="566"/>
        <w:jc w:val="both"/>
      </w:pPr>
      <w:r>
        <w:t>Перед зачетом, который проводится в конце первого месяца обучения, на первом занятии зачитывается инструкция (по необходимости выдается копия). Зачет проходит по принципу закончи предложение. Учащимся по очереди зачитыва</w:t>
      </w:r>
      <w:r>
        <w:t>ется правило техники безопасности, а им необходимо его продолжить. Задается три вопроса, на которые необходимо ответить, оценка происходит следующим образом:</w:t>
      </w:r>
    </w:p>
    <w:p w:rsidR="00DC6009" w:rsidRDefault="00DC6009">
      <w:pPr>
        <w:pStyle w:val="a3"/>
        <w:jc w:val="both"/>
        <w:sectPr w:rsidR="00DC6009">
          <w:pgSz w:w="11910" w:h="16840"/>
          <w:pgMar w:top="1920" w:right="708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3"/>
        <w:gridCol w:w="1971"/>
      </w:tblGrid>
      <w:tr w:rsidR="00DC6009">
        <w:trPr>
          <w:trHeight w:val="551"/>
        </w:trPr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6" w:lineRule="exact"/>
              <w:ind w:left="107" w:right="701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 оценки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Зачет/Незачет</w:t>
            </w:r>
          </w:p>
        </w:tc>
        <w:tc>
          <w:tcPr>
            <w:tcW w:w="1973" w:type="dxa"/>
          </w:tcPr>
          <w:p w:rsidR="00DC6009" w:rsidRDefault="00A478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DC6009">
        <w:trPr>
          <w:trHeight w:val="827"/>
        </w:trPr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Ответил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973" w:type="dxa"/>
          </w:tcPr>
          <w:p w:rsidR="00DC6009" w:rsidRDefault="00A478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tabs>
                <w:tab w:val="left" w:pos="1743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Допущен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занятиям</w:t>
            </w:r>
          </w:p>
        </w:tc>
      </w:tr>
      <w:tr w:rsidR="00DC6009">
        <w:trPr>
          <w:trHeight w:val="827"/>
        </w:trPr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Петр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Ответил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DC6009" w:rsidRDefault="00A478B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973" w:type="dxa"/>
          </w:tcPr>
          <w:p w:rsidR="00DC6009" w:rsidRDefault="00A478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tabs>
                <w:tab w:val="left" w:pos="1743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Допущен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занятиям</w:t>
            </w:r>
          </w:p>
        </w:tc>
      </w:tr>
      <w:tr w:rsidR="00DC6009">
        <w:trPr>
          <w:trHeight w:val="2485"/>
        </w:trPr>
        <w:tc>
          <w:tcPr>
            <w:tcW w:w="1971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Сидоров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Сидр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Ответил на 1 вопрос из трех правильно или не ответил вовсе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Незачет</w:t>
            </w:r>
          </w:p>
        </w:tc>
        <w:tc>
          <w:tcPr>
            <w:tcW w:w="1973" w:type="dxa"/>
          </w:tcPr>
          <w:p w:rsidR="00DC6009" w:rsidRDefault="00A478B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971" w:type="dxa"/>
          </w:tcPr>
          <w:p w:rsidR="00DC6009" w:rsidRDefault="00A478BD">
            <w:pPr>
              <w:pStyle w:val="TableParagraph"/>
              <w:tabs>
                <w:tab w:val="left" w:pos="1743"/>
              </w:tabs>
              <w:spacing w:before="1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Допущен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занятиям,</w:t>
            </w:r>
          </w:p>
          <w:p w:rsidR="00DC6009" w:rsidRDefault="00A478BD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особого 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неделю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проходит повторный</w:t>
            </w:r>
          </w:p>
          <w:p w:rsidR="00DC6009" w:rsidRDefault="00A478B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DC6009">
      <w:pPr>
        <w:pStyle w:val="a3"/>
        <w:spacing w:before="20"/>
        <w:ind w:left="0"/>
      </w:pPr>
    </w:p>
    <w:p w:rsidR="00DC6009" w:rsidRDefault="00A478BD">
      <w:pPr>
        <w:ind w:left="9125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№3</w:t>
      </w:r>
    </w:p>
    <w:p w:rsidR="00DC6009" w:rsidRDefault="00A478BD">
      <w:pPr>
        <w:pStyle w:val="1"/>
        <w:ind w:left="4770"/>
      </w:pPr>
      <w:r>
        <w:t>Промежуточный</w:t>
      </w:r>
      <w:r>
        <w:rPr>
          <w:spacing w:val="-8"/>
        </w:rPr>
        <w:t xml:space="preserve"> </w:t>
      </w:r>
      <w:r>
        <w:rPr>
          <w:spacing w:val="-2"/>
        </w:rPr>
        <w:t>контроль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3"/>
        <w:ind w:firstLine="566"/>
      </w:pPr>
      <w:r>
        <w:rPr>
          <w:b/>
        </w:rPr>
        <w:t xml:space="preserve">Форма контроля – </w:t>
      </w:r>
      <w:r>
        <w:t xml:space="preserve">сдача контрольных нормативов по общей и специальной физической </w:t>
      </w:r>
      <w:r>
        <w:rPr>
          <w:spacing w:val="-2"/>
        </w:rPr>
        <w:t>подготовке</w:t>
      </w:r>
    </w:p>
    <w:p w:rsidR="00DC6009" w:rsidRDefault="00A478BD">
      <w:pPr>
        <w:pStyle w:val="1"/>
        <w:ind w:left="4832"/>
      </w:pP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нормативы</w:t>
      </w:r>
    </w:p>
    <w:tbl>
      <w:tblPr>
        <w:tblStyle w:val="TableNormal"/>
        <w:tblW w:w="0" w:type="auto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274"/>
        <w:gridCol w:w="1419"/>
        <w:gridCol w:w="1443"/>
        <w:gridCol w:w="1183"/>
        <w:gridCol w:w="1342"/>
        <w:gridCol w:w="1418"/>
      </w:tblGrid>
      <w:tr w:rsidR="00DC6009">
        <w:trPr>
          <w:trHeight w:val="275"/>
        </w:trPr>
        <w:tc>
          <w:tcPr>
            <w:tcW w:w="1428" w:type="dxa"/>
            <w:vMerge w:val="restart"/>
          </w:tcPr>
          <w:p w:rsidR="00DC6009" w:rsidRDefault="00DC600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C6009" w:rsidRDefault="00A478BD">
            <w:pPr>
              <w:pStyle w:val="TableParagraph"/>
              <w:ind w:left="535" w:right="237" w:hanging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Возраст,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8079" w:type="dxa"/>
            <w:gridSpan w:val="6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подготовленности</w:t>
            </w:r>
          </w:p>
        </w:tc>
      </w:tr>
      <w:tr w:rsidR="00DC6009">
        <w:trPr>
          <w:trHeight w:val="325"/>
        </w:trPr>
        <w:tc>
          <w:tcPr>
            <w:tcW w:w="1428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4136" w:type="dxa"/>
            <w:gridSpan w:val="3"/>
          </w:tcPr>
          <w:p w:rsidR="00DC6009" w:rsidRDefault="00A478BD">
            <w:pPr>
              <w:pStyle w:val="TableParagraph"/>
              <w:spacing w:before="23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943" w:type="dxa"/>
            <w:gridSpan w:val="3"/>
          </w:tcPr>
          <w:p w:rsidR="00DC6009" w:rsidRDefault="00A478BD">
            <w:pPr>
              <w:pStyle w:val="TableParagraph"/>
              <w:spacing w:before="23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DC6009">
        <w:trPr>
          <w:trHeight w:val="595"/>
        </w:trPr>
        <w:tc>
          <w:tcPr>
            <w:tcW w:w="1428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before="157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before="157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before="157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before="157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before="157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before="157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</w:tr>
      <w:tr w:rsidR="00DC6009">
        <w:trPr>
          <w:trHeight w:val="275"/>
        </w:trPr>
        <w:tc>
          <w:tcPr>
            <w:tcW w:w="9507" w:type="dxa"/>
            <w:gridSpan w:val="7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(сек.)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4,1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4,2–4,3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4,4–4,7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4,1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4,2–4,4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4,5–4,7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4,0–4,1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4,2–4,3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4,1–4,3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4,4–4,6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before="1" w:line="257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before="1" w:line="257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3,9–4,2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before="1" w:line="257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4,3–4,4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before="1" w:line="257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4,0–4,3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before="1" w:line="257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4,4–4,6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3,5–3,9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4,0–4,2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3,9–4,2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4,3–4,5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3,5–3,8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3,9–4,1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3,7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3,7–4,0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4,1–4,3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3,5–3,7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3,8–4,0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3,7–3,9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4,0–4,2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before="1" w:line="257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before="1" w:line="257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3,4–3,6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before="1" w:line="257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3,7–3,9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before="1" w:line="257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3,6–3,8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before="1" w:line="257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4,0–4,2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3,4–3,6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3,7–3,9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3,6–3,8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4,0–4,2</w:t>
            </w:r>
          </w:p>
        </w:tc>
      </w:tr>
      <w:tr w:rsidR="00DC6009">
        <w:trPr>
          <w:trHeight w:val="275"/>
        </w:trPr>
        <w:tc>
          <w:tcPr>
            <w:tcW w:w="9507" w:type="dxa"/>
            <w:gridSpan w:val="7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(см)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27–33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22–26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27–32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21–26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before="1" w:line="257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before="1" w:line="257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before="1" w:line="257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33–37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before="1" w:line="257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28–32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31–35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26–30</w:t>
            </w:r>
          </w:p>
        </w:tc>
      </w:tr>
      <w:tr w:rsidR="00DC6009">
        <w:trPr>
          <w:trHeight w:val="276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6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6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6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35–40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6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30–34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6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6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35–40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6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29–34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39–43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34–38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37–42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31–36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43–47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39–42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39–44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34–38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48–53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41–47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40–45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35–39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before="1" w:line="257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before="1" w:line="257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before="1" w:line="257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56–60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before="1" w:line="257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50–55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41–47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36–40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56–60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50–55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41–47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pacing w:val="-2"/>
                <w:sz w:val="24"/>
              </w:rPr>
              <w:t>36–40</w:t>
            </w:r>
          </w:p>
        </w:tc>
      </w:tr>
      <w:tr w:rsidR="00DC6009">
        <w:trPr>
          <w:trHeight w:val="275"/>
        </w:trPr>
        <w:tc>
          <w:tcPr>
            <w:tcW w:w="9507" w:type="dxa"/>
            <w:gridSpan w:val="7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(сек.)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10,0–10,4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10,5–11,0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10,7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10,8–11,5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11,6–12,3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before="1" w:line="257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9,6–10,0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10,1–10,6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before="1" w:line="257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10,1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10,2–10,7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10,8–11,3</w:t>
            </w:r>
          </w:p>
        </w:tc>
      </w:tr>
    </w:tbl>
    <w:p w:rsidR="00DC6009" w:rsidRDefault="00DC6009">
      <w:pPr>
        <w:pStyle w:val="TableParagraph"/>
        <w:spacing w:line="257" w:lineRule="exact"/>
        <w:rPr>
          <w:sz w:val="24"/>
        </w:rPr>
        <w:sectPr w:rsidR="00DC6009">
          <w:pgSz w:w="11910" w:h="16840"/>
          <w:pgMar w:top="240" w:right="708" w:bottom="1033" w:left="141" w:header="720" w:footer="720" w:gutter="0"/>
          <w:cols w:space="720"/>
        </w:sectPr>
      </w:pPr>
    </w:p>
    <w:tbl>
      <w:tblPr>
        <w:tblStyle w:val="TableNormal"/>
        <w:tblW w:w="0" w:type="auto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274"/>
        <w:gridCol w:w="1419"/>
        <w:gridCol w:w="1443"/>
        <w:gridCol w:w="1183"/>
        <w:gridCol w:w="1342"/>
        <w:gridCol w:w="1418"/>
      </w:tblGrid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9,3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9,4–9,8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9,9–10,2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9,8–10,5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10,6–11,2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8,6–9,1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9,2–9,6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9,3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9,4–9,9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10,0–10,9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8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8" w:lineRule="exact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8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8,5–9,0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9,1–9,5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8" w:lineRule="exact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8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9,2–9,8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9,9–10,5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8,4–8,9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9,0–9,2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8,9–9,4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9,5–10,2</w:t>
            </w:r>
          </w:p>
        </w:tc>
      </w:tr>
      <w:tr w:rsidR="00DC6009">
        <w:trPr>
          <w:trHeight w:val="275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5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5" w:lineRule="exact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8,3–8,8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5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8,9–9,1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5" w:lineRule="exact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5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8,8–9,3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5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9,4–9,9</w:t>
            </w:r>
          </w:p>
        </w:tc>
      </w:tr>
      <w:tr w:rsidR="00DC6009">
        <w:trPr>
          <w:trHeight w:val="277"/>
        </w:trPr>
        <w:tc>
          <w:tcPr>
            <w:tcW w:w="1428" w:type="dxa"/>
          </w:tcPr>
          <w:p w:rsidR="00DC6009" w:rsidRDefault="00A478BD">
            <w:pPr>
              <w:pStyle w:val="TableParagraph"/>
              <w:spacing w:line="256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274" w:type="dxa"/>
          </w:tcPr>
          <w:p w:rsidR="00DC6009" w:rsidRDefault="00A478BD">
            <w:pPr>
              <w:pStyle w:val="TableParagraph"/>
              <w:spacing w:line="256" w:lineRule="exact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1419" w:type="dxa"/>
          </w:tcPr>
          <w:p w:rsidR="00DC6009" w:rsidRDefault="00A478BD">
            <w:pPr>
              <w:pStyle w:val="TableParagraph"/>
              <w:spacing w:line="256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8,3–8,8</w:t>
            </w:r>
          </w:p>
        </w:tc>
        <w:tc>
          <w:tcPr>
            <w:tcW w:w="1443" w:type="dxa"/>
          </w:tcPr>
          <w:p w:rsidR="00DC6009" w:rsidRDefault="00A478BD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8,9–9,1</w:t>
            </w:r>
          </w:p>
        </w:tc>
        <w:tc>
          <w:tcPr>
            <w:tcW w:w="1183" w:type="dxa"/>
          </w:tcPr>
          <w:p w:rsidR="00DC6009" w:rsidRDefault="00A478BD">
            <w:pPr>
              <w:pStyle w:val="TableParagraph"/>
              <w:spacing w:line="256" w:lineRule="exact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1342" w:type="dxa"/>
          </w:tcPr>
          <w:p w:rsidR="00DC6009" w:rsidRDefault="00A478BD">
            <w:pPr>
              <w:pStyle w:val="TableParagraph"/>
              <w:spacing w:line="256" w:lineRule="exact"/>
              <w:ind w:right="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8,8–9,3</w:t>
            </w:r>
          </w:p>
        </w:tc>
        <w:tc>
          <w:tcPr>
            <w:tcW w:w="1418" w:type="dxa"/>
          </w:tcPr>
          <w:p w:rsidR="00DC6009" w:rsidRDefault="00A478BD">
            <w:pPr>
              <w:pStyle w:val="TableParagraph"/>
              <w:spacing w:line="256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9,4–9,9</w:t>
            </w:r>
          </w:p>
        </w:tc>
      </w:tr>
    </w:tbl>
    <w:p w:rsidR="00DC6009" w:rsidRDefault="00A478BD">
      <w:pPr>
        <w:ind w:left="991" w:right="141" w:firstLine="566"/>
        <w:jc w:val="both"/>
        <w:rPr>
          <w:sz w:val="24"/>
        </w:rPr>
      </w:pPr>
      <w:r>
        <w:rPr>
          <w:b/>
          <w:sz w:val="24"/>
        </w:rPr>
        <w:t>Примечание. Бег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i/>
          <w:sz w:val="24"/>
        </w:rPr>
        <w:t>20 м и 60 м выполняется с высокого старта.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высоты подскока обучающийся не должен выходить за пределы квадрата 50</w:t>
      </w:r>
      <w:r>
        <w:rPr>
          <w:sz w:val="24"/>
        </w:rPr>
        <w:t>ґ50 см (точка отсчета при положении стоя на всей ступне).</w:t>
      </w:r>
    </w:p>
    <w:p w:rsidR="00DC6009" w:rsidRDefault="00DC6009">
      <w:pPr>
        <w:pStyle w:val="a3"/>
        <w:ind w:left="0"/>
        <w:rPr>
          <w:sz w:val="20"/>
        </w:rPr>
      </w:pPr>
    </w:p>
    <w:p w:rsidR="00DC6009" w:rsidRDefault="00DC6009">
      <w:pPr>
        <w:pStyle w:val="a3"/>
        <w:ind w:left="0"/>
        <w:rPr>
          <w:sz w:val="20"/>
        </w:rPr>
      </w:pPr>
    </w:p>
    <w:p w:rsidR="00DC6009" w:rsidRDefault="00DC6009">
      <w:pPr>
        <w:pStyle w:val="a3"/>
        <w:spacing w:before="122"/>
        <w:ind w:left="0"/>
        <w:rPr>
          <w:sz w:val="20"/>
        </w:rPr>
      </w:pPr>
    </w:p>
    <w:tbl>
      <w:tblPr>
        <w:tblStyle w:val="TableNormal"/>
        <w:tblW w:w="0" w:type="auto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018"/>
        <w:gridCol w:w="1386"/>
        <w:gridCol w:w="1518"/>
        <w:gridCol w:w="1292"/>
        <w:gridCol w:w="1283"/>
        <w:gridCol w:w="1550"/>
      </w:tblGrid>
      <w:tr w:rsidR="00DC6009">
        <w:trPr>
          <w:trHeight w:val="275"/>
        </w:trPr>
        <w:tc>
          <w:tcPr>
            <w:tcW w:w="1570" w:type="dxa"/>
            <w:vMerge w:val="restart"/>
          </w:tcPr>
          <w:p w:rsidR="00DC6009" w:rsidRDefault="00A478BD">
            <w:pPr>
              <w:pStyle w:val="TableParagraph"/>
              <w:spacing w:before="169"/>
              <w:ind w:left="69" w:right="3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Возраст,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8047" w:type="dxa"/>
            <w:gridSpan w:val="6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подготовленности</w:t>
            </w:r>
          </w:p>
        </w:tc>
      </w:tr>
      <w:tr w:rsidR="00DC6009">
        <w:trPr>
          <w:trHeight w:val="299"/>
        </w:trPr>
        <w:tc>
          <w:tcPr>
            <w:tcW w:w="1570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3"/>
          </w:tcPr>
          <w:p w:rsidR="00DC6009" w:rsidRDefault="00A478BD">
            <w:pPr>
              <w:pStyle w:val="TableParagraph"/>
              <w:spacing w:before="11" w:line="269" w:lineRule="exact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4125" w:type="dxa"/>
            <w:gridSpan w:val="3"/>
          </w:tcPr>
          <w:p w:rsidR="00DC6009" w:rsidRDefault="00A478BD">
            <w:pPr>
              <w:pStyle w:val="TableParagraph"/>
              <w:spacing w:before="11" w:line="269" w:lineRule="exact"/>
              <w:ind w:left="5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DC6009">
        <w:trPr>
          <w:trHeight w:val="299"/>
        </w:trPr>
        <w:tc>
          <w:tcPr>
            <w:tcW w:w="1570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1" w:line="269" w:lineRule="exact"/>
              <w:ind w:right="3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1" w:line="26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1" w:line="269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1" w:line="269" w:lineRule="exact"/>
              <w:ind w:right="3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1" w:line="269" w:lineRule="exact"/>
              <w:ind w:left="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</w:tr>
      <w:tr w:rsidR="00DC6009">
        <w:trPr>
          <w:trHeight w:val="277"/>
        </w:trPr>
        <w:tc>
          <w:tcPr>
            <w:tcW w:w="9617" w:type="dxa"/>
            <w:gridSpan w:val="7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(сек.)</w:t>
            </w:r>
          </w:p>
        </w:tc>
      </w:tr>
      <w:tr w:rsidR="00DC6009">
        <w:trPr>
          <w:trHeight w:val="54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1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1"/>
              <w:ind w:right="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10,6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10,7–11,1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11,2–11,7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1"/>
              <w:ind w:right="2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11,1–11,6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1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11,7–12,2</w:t>
            </w:r>
          </w:p>
        </w:tc>
      </w:tr>
      <w:tr w:rsidR="00DC6009">
        <w:trPr>
          <w:trHeight w:val="542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1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1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9,8–10,3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10,4–10,9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1"/>
              <w:ind w:right="2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10,6–11,0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1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11,1–11,5</w:t>
            </w:r>
          </w:p>
        </w:tc>
      </w:tr>
      <w:tr w:rsidR="00DC6009">
        <w:trPr>
          <w:trHeight w:val="55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8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8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9,6–10,1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8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10,2–10,6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8"/>
              <w:ind w:right="2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10,5–11,0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8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11,1–11,5</w:t>
            </w:r>
          </w:p>
        </w:tc>
      </w:tr>
      <w:tr w:rsidR="00DC6009">
        <w:trPr>
          <w:trHeight w:val="544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3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3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3"/>
              <w:ind w:right="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9,2–9,6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3"/>
              <w:ind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9,7–9,9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3"/>
              <w:ind w:left="571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9,7–10,2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3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10,3–10,9</w:t>
            </w:r>
          </w:p>
        </w:tc>
      </w:tr>
      <w:tr w:rsidR="00DC6009">
        <w:trPr>
          <w:trHeight w:val="54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1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1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1"/>
              <w:ind w:right="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8,8–9,3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1"/>
              <w:ind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9,4–9,6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1"/>
              <w:ind w:left="571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9,5–10,0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1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10,1–10,7</w:t>
            </w:r>
          </w:p>
        </w:tc>
      </w:tr>
      <w:tr w:rsidR="00DC6009">
        <w:trPr>
          <w:trHeight w:val="55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8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8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8"/>
              <w:ind w:right="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8,3–8,8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8"/>
              <w:ind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8,9–9,3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8"/>
              <w:ind w:left="571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9,2–9,8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8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9,9–10,5</w:t>
            </w:r>
          </w:p>
        </w:tc>
      </w:tr>
      <w:tr w:rsidR="00DC6009">
        <w:trPr>
          <w:trHeight w:val="54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3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3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3"/>
              <w:ind w:right="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8,1–8,7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3"/>
              <w:ind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8,8–9,2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3"/>
              <w:ind w:left="571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9,1–9,7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3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9,8–10,4</w:t>
            </w:r>
          </w:p>
        </w:tc>
      </w:tr>
      <w:tr w:rsidR="00DC6009">
        <w:trPr>
          <w:trHeight w:val="54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33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33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33"/>
              <w:ind w:right="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8,1–8,7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33"/>
              <w:ind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8,8–9,2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33"/>
              <w:ind w:left="571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3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9,1–9,7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33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9,8–10,4</w:t>
            </w:r>
          </w:p>
        </w:tc>
      </w:tr>
      <w:tr w:rsidR="00DC6009">
        <w:trPr>
          <w:trHeight w:val="278"/>
        </w:trPr>
        <w:tc>
          <w:tcPr>
            <w:tcW w:w="9617" w:type="dxa"/>
            <w:gridSpan w:val="7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раз)</w:t>
            </w:r>
          </w:p>
        </w:tc>
      </w:tr>
      <w:tr w:rsidR="00DC6009">
        <w:trPr>
          <w:trHeight w:val="280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" w:line="259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" w:line="259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" w:line="259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" w:line="259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" w:line="259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" w:line="259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" w:line="259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DC6009">
        <w:trPr>
          <w:trHeight w:val="277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" w:line="257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" w:line="257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" w:line="257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" w:line="257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" w:line="257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2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3" w:line="259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3" w:line="259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3" w:line="259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3" w:line="259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3" w:line="259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3" w:line="259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3" w:line="259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5–6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5–6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77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5–6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" w:line="257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" w:line="257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" w:line="257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" w:line="257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0"/>
        </w:trPr>
        <w:tc>
          <w:tcPr>
            <w:tcW w:w="9617" w:type="dxa"/>
            <w:gridSpan w:val="7"/>
          </w:tcPr>
          <w:p w:rsidR="00DC6009" w:rsidRDefault="00A478BD">
            <w:pPr>
              <w:pStyle w:val="TableParagraph"/>
              <w:spacing w:before="1" w:line="259" w:lineRule="exact"/>
              <w:ind w:left="57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раз)</w:t>
            </w:r>
          </w:p>
        </w:tc>
      </w:tr>
      <w:tr w:rsidR="00DC6009">
        <w:trPr>
          <w:trHeight w:val="277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" w:line="257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" w:line="257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" w:line="257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" w:line="257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" w:line="257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283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3" w:line="260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3" w:line="260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3" w:line="260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3" w:line="260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3" w:line="260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3" w:line="260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2–3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3" w:line="260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2–3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3–4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277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" w:line="257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" w:line="257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" w:line="257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" w:line="257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3–4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" w:line="257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280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" w:line="259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" w:line="259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" w:line="259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4–5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" w:line="259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" w:line="259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" w:line="259" w:lineRule="exact"/>
              <w:ind w:right="3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3–4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" w:line="259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6009">
        <w:trPr>
          <w:trHeight w:val="277"/>
        </w:trPr>
        <w:tc>
          <w:tcPr>
            <w:tcW w:w="9617" w:type="dxa"/>
            <w:gridSpan w:val="7"/>
          </w:tcPr>
          <w:p w:rsidR="00DC6009" w:rsidRDefault="00A478BD">
            <w:pPr>
              <w:pStyle w:val="TableParagraph"/>
              <w:spacing w:before="1" w:line="257" w:lineRule="exact"/>
              <w:ind w:left="57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(из 20 </w:t>
            </w:r>
            <w:r>
              <w:rPr>
                <w:spacing w:val="-4"/>
                <w:sz w:val="24"/>
              </w:rPr>
              <w:t>раз)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6009">
        <w:trPr>
          <w:trHeight w:val="282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3" w:line="259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3" w:line="259" w:lineRule="exact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3" w:line="259" w:lineRule="exact"/>
              <w:ind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3" w:line="259" w:lineRule="exact"/>
              <w:ind w:left="1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3" w:line="259" w:lineRule="exact"/>
              <w:ind w:left="10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3" w:line="259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3" w:line="259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DC6009" w:rsidRDefault="00DC6009">
      <w:pPr>
        <w:pStyle w:val="TableParagraph"/>
        <w:spacing w:line="259" w:lineRule="exact"/>
        <w:rPr>
          <w:sz w:val="24"/>
        </w:rPr>
        <w:sectPr w:rsidR="00DC6009">
          <w:type w:val="continuous"/>
          <w:pgSz w:w="11910" w:h="16840"/>
          <w:pgMar w:top="0" w:right="708" w:bottom="1176" w:left="141" w:header="720" w:footer="720" w:gutter="0"/>
          <w:cols w:space="720"/>
        </w:sectPr>
      </w:pPr>
    </w:p>
    <w:tbl>
      <w:tblPr>
        <w:tblStyle w:val="TableNormal"/>
        <w:tblW w:w="0" w:type="auto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018"/>
        <w:gridCol w:w="1386"/>
        <w:gridCol w:w="1518"/>
        <w:gridCol w:w="1292"/>
        <w:gridCol w:w="1283"/>
        <w:gridCol w:w="1550"/>
      </w:tblGrid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4"/>
                <w:sz w:val="24"/>
              </w:rPr>
              <w:t>9–11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237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7–8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pacing w:val="-5"/>
                <w:sz w:val="24"/>
              </w:rPr>
              <w:t>7–9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C6009">
        <w:trPr>
          <w:trHeight w:val="275"/>
        </w:trPr>
        <w:tc>
          <w:tcPr>
            <w:tcW w:w="1570" w:type="dxa"/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line="255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pacing w:val="-4"/>
                <w:sz w:val="24"/>
              </w:rPr>
              <w:t>9–11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line="255" w:lineRule="exact"/>
              <w:ind w:left="237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7–8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line="255" w:lineRule="exact"/>
              <w:ind w:left="1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pacing w:val="-5"/>
                <w:sz w:val="24"/>
              </w:rPr>
              <w:t>7–9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C6009">
        <w:trPr>
          <w:trHeight w:val="544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15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15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15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10–13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15"/>
              <w:ind w:left="237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7–9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15"/>
              <w:ind w:left="1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15"/>
              <w:ind w:left="570"/>
              <w:rPr>
                <w:sz w:val="24"/>
              </w:rPr>
            </w:pPr>
            <w:r>
              <w:rPr>
                <w:spacing w:val="-4"/>
                <w:sz w:val="24"/>
              </w:rPr>
              <w:t>8–10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15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DC6009">
        <w:trPr>
          <w:trHeight w:val="551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19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19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19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10–13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19"/>
              <w:ind w:left="237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7–9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19"/>
              <w:ind w:left="1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19"/>
              <w:ind w:left="570"/>
              <w:rPr>
                <w:sz w:val="24"/>
              </w:rPr>
            </w:pPr>
            <w:r>
              <w:rPr>
                <w:spacing w:val="-4"/>
                <w:sz w:val="24"/>
              </w:rPr>
              <w:t>8–10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19"/>
              <w:ind w:left="57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DC6009">
        <w:trPr>
          <w:trHeight w:val="544"/>
        </w:trPr>
        <w:tc>
          <w:tcPr>
            <w:tcW w:w="1570" w:type="dxa"/>
          </w:tcPr>
          <w:p w:rsidR="00DC6009" w:rsidRDefault="00A478BD">
            <w:pPr>
              <w:pStyle w:val="TableParagraph"/>
              <w:spacing w:before="115"/>
              <w:ind w:left="5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18" w:type="dxa"/>
          </w:tcPr>
          <w:p w:rsidR="00DC6009" w:rsidRDefault="00A478BD">
            <w:pPr>
              <w:pStyle w:val="TableParagraph"/>
              <w:spacing w:before="115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86" w:type="dxa"/>
          </w:tcPr>
          <w:p w:rsidR="00DC6009" w:rsidRDefault="00A478BD">
            <w:pPr>
              <w:pStyle w:val="TableParagraph"/>
              <w:spacing w:before="115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10–13</w:t>
            </w:r>
          </w:p>
        </w:tc>
        <w:tc>
          <w:tcPr>
            <w:tcW w:w="1518" w:type="dxa"/>
          </w:tcPr>
          <w:p w:rsidR="00DC6009" w:rsidRDefault="00A478BD">
            <w:pPr>
              <w:pStyle w:val="TableParagraph"/>
              <w:spacing w:before="115"/>
              <w:ind w:left="237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7–9</w:t>
            </w:r>
          </w:p>
        </w:tc>
        <w:tc>
          <w:tcPr>
            <w:tcW w:w="1292" w:type="dxa"/>
          </w:tcPr>
          <w:p w:rsidR="00DC6009" w:rsidRDefault="00A478BD">
            <w:pPr>
              <w:pStyle w:val="TableParagraph"/>
              <w:spacing w:before="115"/>
              <w:ind w:left="1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83" w:type="dxa"/>
          </w:tcPr>
          <w:p w:rsidR="00DC6009" w:rsidRDefault="00A478BD">
            <w:pPr>
              <w:pStyle w:val="TableParagraph"/>
              <w:spacing w:before="115"/>
              <w:ind w:left="570"/>
              <w:rPr>
                <w:sz w:val="24"/>
              </w:rPr>
            </w:pPr>
            <w:r>
              <w:rPr>
                <w:spacing w:val="-4"/>
                <w:sz w:val="24"/>
              </w:rPr>
              <w:t>8–10</w:t>
            </w:r>
          </w:p>
        </w:tc>
        <w:tc>
          <w:tcPr>
            <w:tcW w:w="1550" w:type="dxa"/>
          </w:tcPr>
          <w:p w:rsidR="00DC6009" w:rsidRDefault="00A478BD">
            <w:pPr>
              <w:pStyle w:val="TableParagraph"/>
              <w:spacing w:before="115"/>
              <w:ind w:left="57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</w:tr>
    </w:tbl>
    <w:p w:rsidR="00DC6009" w:rsidRDefault="00A478BD">
      <w:pPr>
        <w:ind w:left="991" w:right="146" w:firstLine="566"/>
        <w:jc w:val="both"/>
        <w:rPr>
          <w:i/>
          <w:sz w:val="24"/>
        </w:rPr>
      </w:pPr>
      <w:r>
        <w:rPr>
          <w:b/>
          <w:sz w:val="24"/>
        </w:rPr>
        <w:t>Примечание.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Ведение мяча на 20 м. Обучающийся ведет мяч правой рукой на 20 м. Фиксируется время продвижения (в сек.), а также дается экспертная оценка техники выполнения ведения.</w:t>
      </w:r>
    </w:p>
    <w:p w:rsidR="00DC6009" w:rsidRDefault="00A478BD">
      <w:pPr>
        <w:pStyle w:val="1"/>
        <w:spacing w:before="258"/>
        <w:ind w:left="991"/>
      </w:pPr>
      <w:r>
        <w:t>Техника</w:t>
      </w:r>
      <w:r>
        <w:rPr>
          <w:spacing w:val="-2"/>
        </w:rPr>
        <w:t xml:space="preserve"> нападения</w:t>
      </w:r>
    </w:p>
    <w:tbl>
      <w:tblPr>
        <w:tblStyle w:val="TableNormal"/>
        <w:tblW w:w="0" w:type="auto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29"/>
        <w:gridCol w:w="1918"/>
      </w:tblGrid>
      <w:tr w:rsidR="00DC6009">
        <w:trPr>
          <w:trHeight w:val="263"/>
        </w:trPr>
        <w:tc>
          <w:tcPr>
            <w:tcW w:w="7357" w:type="dxa"/>
            <w:vMerge w:val="restart"/>
          </w:tcPr>
          <w:p w:rsidR="00DC6009" w:rsidRDefault="00A478BD">
            <w:pPr>
              <w:pStyle w:val="TableParagraph"/>
              <w:spacing w:before="22"/>
              <w:ind w:left="576"/>
              <w:rPr>
                <w:b/>
              </w:rPr>
            </w:pPr>
            <w:r>
              <w:rPr>
                <w:b/>
              </w:rPr>
              <w:t>Приемы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3" w:line="240" w:lineRule="exact"/>
              <w:ind w:left="7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год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</w:tr>
      <w:tr w:rsidR="00DC6009">
        <w:trPr>
          <w:trHeight w:val="289"/>
        </w:trPr>
        <w:tc>
          <w:tcPr>
            <w:tcW w:w="7357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</w:tr>
      <w:tr w:rsidR="00DC6009">
        <w:trPr>
          <w:trHeight w:val="277"/>
        </w:trPr>
        <w:tc>
          <w:tcPr>
            <w:tcW w:w="9404" w:type="dxa"/>
            <w:gridSpan w:val="3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0" w:line="247" w:lineRule="exact"/>
              <w:ind w:left="576"/>
            </w:pPr>
            <w:r>
              <w:t>Броски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кольцу</w:t>
            </w:r>
          </w:p>
        </w:tc>
      </w:tr>
      <w:tr w:rsidR="00DC6009">
        <w:trPr>
          <w:trHeight w:val="287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5" w:line="252" w:lineRule="exact"/>
              <w:ind w:left="580"/>
            </w:pPr>
            <w:r>
              <w:t>Бросок</w:t>
            </w:r>
            <w:r>
              <w:rPr>
                <w:spacing w:val="-5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руками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снизу</w:t>
            </w: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5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t>Бросок</w:t>
            </w:r>
            <w:r>
              <w:rPr>
                <w:spacing w:val="-6"/>
              </w:rPr>
              <w:t xml:space="preserve"> </w:t>
            </w:r>
            <w:r>
              <w:t>одной</w:t>
            </w:r>
            <w:r>
              <w:rPr>
                <w:spacing w:val="-7"/>
              </w:rPr>
              <w:t xml:space="preserve"> </w:t>
            </w:r>
            <w:r>
              <w:t>рукой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снизу</w:t>
            </w: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7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t>Бросок</w:t>
            </w:r>
            <w:r>
              <w:rPr>
                <w:spacing w:val="-4"/>
              </w:rPr>
              <w:t xml:space="preserve"> </w:t>
            </w:r>
            <w:r>
              <w:t>двумя</w:t>
            </w:r>
            <w:r>
              <w:rPr>
                <w:spacing w:val="-4"/>
              </w:rPr>
              <w:t xml:space="preserve"> </w:t>
            </w:r>
            <w:r>
              <w:t>руками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места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17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300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23"/>
              <w:ind w:left="580"/>
            </w:pPr>
            <w:r>
              <w:t>Бросок</w:t>
            </w:r>
            <w:r>
              <w:rPr>
                <w:spacing w:val="-5"/>
              </w:rPr>
              <w:t xml:space="preserve"> </w:t>
            </w:r>
            <w:r>
              <w:t>одной</w:t>
            </w:r>
            <w:r>
              <w:rPr>
                <w:spacing w:val="-6"/>
              </w:rPr>
              <w:t xml:space="preserve"> </w:t>
            </w:r>
            <w:r>
              <w:t>рукой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места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23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t>Бросок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прыжке</w:t>
            </w:r>
          </w:p>
        </w:tc>
        <w:tc>
          <w:tcPr>
            <w:tcW w:w="2047" w:type="dxa"/>
            <w:gridSpan w:val="2"/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rPr>
                <w:spacing w:val="-2"/>
              </w:rPr>
              <w:t>Добивание</w:t>
            </w: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DC6009">
            <w:pPr>
              <w:pStyle w:val="TableParagraph"/>
              <w:rPr>
                <w:sz w:val="20"/>
              </w:rPr>
            </w:pPr>
          </w:p>
        </w:tc>
      </w:tr>
      <w:tr w:rsidR="00DC6009">
        <w:trPr>
          <w:trHeight w:val="263"/>
        </w:trPr>
        <w:tc>
          <w:tcPr>
            <w:tcW w:w="9404" w:type="dxa"/>
            <w:gridSpan w:val="3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3" w:line="240" w:lineRule="exact"/>
              <w:ind w:left="576"/>
            </w:pPr>
            <w:r>
              <w:t>Передачи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мяча</w:t>
            </w:r>
          </w:p>
        </w:tc>
      </w:tr>
      <w:tr w:rsidR="00DC6009">
        <w:trPr>
          <w:trHeight w:val="301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22"/>
              <w:ind w:left="580"/>
            </w:pPr>
            <w:r>
              <w:t>Передача</w:t>
            </w:r>
            <w:r>
              <w:rPr>
                <w:spacing w:val="-5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руками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груди</w:t>
            </w: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22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53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49"/>
              <w:ind w:left="580"/>
            </w:pPr>
            <w:r>
              <w:t>Передача</w:t>
            </w:r>
            <w:r>
              <w:rPr>
                <w:spacing w:val="-5"/>
              </w:rPr>
              <w:t xml:space="preserve"> </w:t>
            </w:r>
            <w:r>
              <w:t>двумя</w:t>
            </w:r>
            <w:r>
              <w:rPr>
                <w:spacing w:val="-4"/>
              </w:rPr>
              <w:t xml:space="preserve"> </w:t>
            </w:r>
            <w:r>
              <w:t>руками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отскоком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пола</w:t>
            </w:r>
          </w:p>
        </w:tc>
        <w:tc>
          <w:tcPr>
            <w:tcW w:w="204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49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t>Передача</w:t>
            </w:r>
            <w:r>
              <w:rPr>
                <w:spacing w:val="-5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руками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плеча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17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t>Передача</w:t>
            </w:r>
            <w:r>
              <w:rPr>
                <w:spacing w:val="-6"/>
              </w:rPr>
              <w:t xml:space="preserve"> </w:t>
            </w:r>
            <w:r>
              <w:t>двумя</w:t>
            </w:r>
            <w:r>
              <w:rPr>
                <w:spacing w:val="-6"/>
              </w:rPr>
              <w:t xml:space="preserve"> </w:t>
            </w:r>
            <w:r>
              <w:t>руками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сверху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17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22"/>
              <w:ind w:left="580"/>
            </w:pPr>
            <w:r>
              <w:t>Передача</w:t>
            </w:r>
            <w:r>
              <w:rPr>
                <w:spacing w:val="-6"/>
              </w:rPr>
              <w:t xml:space="preserve"> </w:t>
            </w:r>
            <w:r>
              <w:t>двумя</w:t>
            </w:r>
            <w:r>
              <w:rPr>
                <w:spacing w:val="-6"/>
              </w:rPr>
              <w:t xml:space="preserve"> </w:t>
            </w:r>
            <w:r>
              <w:t>руками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снизу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22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t>Передача</w:t>
            </w:r>
            <w:r>
              <w:rPr>
                <w:spacing w:val="-6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рукой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спиной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17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89"/>
        </w:trPr>
        <w:tc>
          <w:tcPr>
            <w:tcW w:w="7357" w:type="dxa"/>
          </w:tcPr>
          <w:p w:rsidR="00DC6009" w:rsidRDefault="00A478BD">
            <w:pPr>
              <w:pStyle w:val="TableParagraph"/>
              <w:spacing w:before="17" w:line="252" w:lineRule="exact"/>
              <w:ind w:left="580"/>
            </w:pPr>
            <w:r>
              <w:rPr>
                <w:spacing w:val="-2"/>
              </w:rPr>
              <w:t>Откидка</w:t>
            </w:r>
          </w:p>
        </w:tc>
        <w:tc>
          <w:tcPr>
            <w:tcW w:w="2047" w:type="dxa"/>
            <w:gridSpan w:val="2"/>
          </w:tcPr>
          <w:p w:rsidR="00DC6009" w:rsidRDefault="00A478BD">
            <w:pPr>
              <w:pStyle w:val="TableParagraph"/>
              <w:spacing w:before="17" w:line="252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75"/>
        </w:trPr>
        <w:tc>
          <w:tcPr>
            <w:tcW w:w="9404" w:type="dxa"/>
            <w:gridSpan w:val="3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0" w:line="245" w:lineRule="exact"/>
              <w:ind w:left="576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мяча</w:t>
            </w:r>
          </w:p>
        </w:tc>
      </w:tr>
      <w:tr w:rsidR="00DC6009">
        <w:trPr>
          <w:trHeight w:val="265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5" w:line="240" w:lineRule="exact"/>
              <w:ind w:left="576"/>
            </w:pPr>
            <w:r>
              <w:t>Высокое</w:t>
            </w:r>
            <w:r>
              <w:rPr>
                <w:spacing w:val="-6"/>
              </w:rPr>
              <w:t xml:space="preserve"> </w:t>
            </w:r>
            <w:r>
              <w:t>(скоростное)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ведение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5" w:line="240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32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137"/>
              <w:ind w:left="576"/>
            </w:pPr>
            <w:r>
              <w:t>Низкое</w:t>
            </w:r>
            <w:r>
              <w:rPr>
                <w:spacing w:val="-4"/>
              </w:rPr>
              <w:t xml:space="preserve"> </w:t>
            </w: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укрыванием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мяча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37"/>
              <w:ind w:left="630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3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3" w:line="240" w:lineRule="exact"/>
              <w:ind w:left="576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темпа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3" w:line="240" w:lineRule="exact"/>
              <w:ind w:left="630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44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144"/>
              <w:ind w:left="576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44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3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3" w:line="240" w:lineRule="exact"/>
              <w:ind w:left="576"/>
            </w:pPr>
            <w:r>
              <w:t>Ведение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поворотом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кругом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3" w:line="240" w:lineRule="exact"/>
              <w:ind w:left="630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32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140"/>
              <w:ind w:left="576"/>
            </w:pPr>
            <w:r>
              <w:t>Перевод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собой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сторону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40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5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5" w:line="240" w:lineRule="exact"/>
              <w:ind w:left="576"/>
            </w:pPr>
            <w:r>
              <w:t>Перевод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спиной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5" w:line="240" w:lineRule="exact"/>
              <w:ind w:left="630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75"/>
        </w:trPr>
        <w:tc>
          <w:tcPr>
            <w:tcW w:w="9404" w:type="dxa"/>
            <w:gridSpan w:val="3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0" w:line="245" w:lineRule="exact"/>
              <w:ind w:left="576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другие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нападении</w:t>
            </w:r>
          </w:p>
        </w:tc>
      </w:tr>
      <w:tr w:rsidR="00DC6009">
        <w:trPr>
          <w:trHeight w:val="265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5" w:line="240" w:lineRule="exact"/>
              <w:ind w:left="576"/>
            </w:pPr>
            <w:r>
              <w:rPr>
                <w:spacing w:val="-2"/>
              </w:rPr>
              <w:t>Старты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5" w:line="240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5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5" w:line="240" w:lineRule="exact"/>
              <w:ind w:left="576"/>
            </w:pPr>
            <w:r>
              <w:rPr>
                <w:spacing w:val="-2"/>
              </w:rPr>
              <w:t>Остановки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5" w:line="240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3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3" w:line="240" w:lineRule="exact"/>
              <w:ind w:left="576"/>
            </w:pPr>
            <w:r>
              <w:rPr>
                <w:spacing w:val="-2"/>
              </w:rPr>
              <w:t>Повороты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3" w:line="240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77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10" w:line="247" w:lineRule="exact"/>
              <w:ind w:left="576"/>
            </w:pPr>
            <w:r>
              <w:t>Обманные</w:t>
            </w:r>
            <w:r>
              <w:rPr>
                <w:spacing w:val="-9"/>
              </w:rPr>
              <w:t xml:space="preserve"> </w:t>
            </w: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финты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0" w:line="247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29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137"/>
              <w:ind w:left="576"/>
            </w:pPr>
            <w:r>
              <w:t>Техника</w:t>
            </w:r>
            <w:r>
              <w:rPr>
                <w:spacing w:val="-9"/>
              </w:rPr>
              <w:t xml:space="preserve"> </w:t>
            </w:r>
            <w:r>
              <w:t>специальных</w:t>
            </w:r>
            <w:r>
              <w:rPr>
                <w:spacing w:val="-8"/>
              </w:rPr>
              <w:t xml:space="preserve"> </w:t>
            </w:r>
            <w:r>
              <w:t>финтов</w:t>
            </w:r>
            <w:r>
              <w:rPr>
                <w:spacing w:val="-7"/>
              </w:rPr>
              <w:t xml:space="preserve"> </w:t>
            </w:r>
            <w:r>
              <w:t>(вблизи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корзины)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37"/>
              <w:ind w:left="630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5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5" w:line="240" w:lineRule="exact"/>
              <w:ind w:left="576"/>
            </w:pPr>
            <w:r>
              <w:rPr>
                <w:spacing w:val="-2"/>
              </w:rPr>
              <w:t>Прыжки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5" w:line="240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5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5" w:line="240" w:lineRule="exact"/>
              <w:ind w:left="576"/>
            </w:pPr>
            <w:r>
              <w:rPr>
                <w:spacing w:val="-4"/>
              </w:rPr>
              <w:t>Рывки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5" w:line="240" w:lineRule="exact"/>
              <w:ind w:left="574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41"/>
        </w:trPr>
        <w:tc>
          <w:tcPr>
            <w:tcW w:w="7486" w:type="dxa"/>
            <w:gridSpan w:val="2"/>
          </w:tcPr>
          <w:p w:rsidR="00DC6009" w:rsidRDefault="00A478BD">
            <w:pPr>
              <w:pStyle w:val="TableParagraph"/>
              <w:spacing w:before="142"/>
              <w:ind w:left="576"/>
            </w:pPr>
            <w:r>
              <w:t>Индивидуальное</w:t>
            </w:r>
            <w:r>
              <w:rPr>
                <w:spacing w:val="-7"/>
              </w:rPr>
              <w:t xml:space="preserve"> </w:t>
            </w:r>
            <w:r>
              <w:t>нападение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мяча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DC6009" w:rsidRDefault="00DC6009">
            <w:pPr>
              <w:pStyle w:val="TableParagraph"/>
            </w:pPr>
          </w:p>
        </w:tc>
      </w:tr>
    </w:tbl>
    <w:p w:rsidR="00DC6009" w:rsidRDefault="00DC6009">
      <w:pPr>
        <w:pStyle w:val="TableParagraph"/>
        <w:sectPr w:rsidR="00DC6009">
          <w:type w:val="continuous"/>
          <w:pgSz w:w="11910" w:h="16840"/>
          <w:pgMar w:top="0" w:right="708" w:bottom="1378" w:left="141" w:header="720" w:footer="720" w:gutter="0"/>
          <w:cols w:space="720"/>
        </w:sectPr>
      </w:pPr>
    </w:p>
    <w:tbl>
      <w:tblPr>
        <w:tblStyle w:val="TableNormal"/>
        <w:tblW w:w="0" w:type="auto"/>
        <w:tblInd w:w="10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1918"/>
      </w:tblGrid>
      <w:tr w:rsidR="00DC6009">
        <w:trPr>
          <w:trHeight w:val="532"/>
        </w:trPr>
        <w:tc>
          <w:tcPr>
            <w:tcW w:w="9405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19"/>
              <w:ind w:left="576"/>
            </w:pPr>
            <w:r>
              <w:lastRenderedPageBreak/>
              <w:t>Согласование</w:t>
            </w:r>
            <w:r>
              <w:rPr>
                <w:spacing w:val="-10"/>
              </w:rPr>
              <w:t xml:space="preserve"> </w:t>
            </w:r>
            <w:r>
              <w:t>индивидуальных</w:t>
            </w:r>
            <w:r>
              <w:rPr>
                <w:spacing w:val="-8"/>
              </w:rPr>
              <w:t xml:space="preserve"> </w:t>
            </w:r>
            <w:r>
              <w:t>приемов</w:t>
            </w:r>
            <w:r>
              <w:rPr>
                <w:spacing w:val="-9"/>
              </w:rPr>
              <w:t xml:space="preserve"> </w:t>
            </w:r>
            <w:r>
              <w:t>нападения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групповых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взаимодействиях</w:t>
            </w:r>
          </w:p>
        </w:tc>
      </w:tr>
      <w:tr w:rsidR="00DC6009">
        <w:trPr>
          <w:trHeight w:val="263"/>
        </w:trPr>
        <w:tc>
          <w:tcPr>
            <w:tcW w:w="7487" w:type="dxa"/>
          </w:tcPr>
          <w:p w:rsidR="00DC6009" w:rsidRDefault="00A478BD">
            <w:pPr>
              <w:pStyle w:val="TableParagraph"/>
              <w:spacing w:line="238" w:lineRule="exact"/>
              <w:ind w:left="576"/>
            </w:pPr>
            <w:r>
              <w:t>Передача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рывок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line="238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77"/>
        </w:trPr>
        <w:tc>
          <w:tcPr>
            <w:tcW w:w="7487" w:type="dxa"/>
          </w:tcPr>
          <w:p w:rsidR="00DC6009" w:rsidRDefault="00A478BD">
            <w:pPr>
              <w:pStyle w:val="TableParagraph"/>
              <w:spacing w:line="245" w:lineRule="exact"/>
              <w:ind w:left="576"/>
            </w:pPr>
            <w:r>
              <w:t>Изменение</w:t>
            </w:r>
            <w:r>
              <w:rPr>
                <w:spacing w:val="-8"/>
              </w:rPr>
              <w:t xml:space="preserve"> </w:t>
            </w:r>
            <w:r>
              <w:t>направления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line="245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29"/>
        </w:trPr>
        <w:tc>
          <w:tcPr>
            <w:tcW w:w="7487" w:type="dxa"/>
          </w:tcPr>
          <w:p w:rsidR="00DC6009" w:rsidRDefault="00A478BD">
            <w:pPr>
              <w:pStyle w:val="TableParagraph"/>
              <w:spacing w:before="119"/>
              <w:ind w:left="576"/>
            </w:pPr>
            <w:r>
              <w:t>Свободное</w:t>
            </w:r>
            <w:r>
              <w:rPr>
                <w:spacing w:val="-8"/>
              </w:rPr>
              <w:t xml:space="preserve"> </w:t>
            </w:r>
            <w:r>
              <w:t>нападение</w:t>
            </w:r>
            <w:r>
              <w:rPr>
                <w:spacing w:val="-8"/>
              </w:rPr>
              <w:t xml:space="preserve"> </w:t>
            </w:r>
            <w:r>
              <w:t>против</w:t>
            </w:r>
            <w:r>
              <w:rPr>
                <w:spacing w:val="-7"/>
              </w:rPr>
              <w:t xml:space="preserve"> </w:t>
            </w:r>
            <w:r>
              <w:t>зонной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защиты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19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32"/>
        </w:trPr>
        <w:tc>
          <w:tcPr>
            <w:tcW w:w="7487" w:type="dxa"/>
          </w:tcPr>
          <w:p w:rsidR="00DC6009" w:rsidRDefault="00A478BD">
            <w:pPr>
              <w:pStyle w:val="TableParagraph"/>
              <w:spacing w:before="122"/>
              <w:ind w:left="576"/>
            </w:pPr>
            <w:r>
              <w:t>Нападение</w:t>
            </w:r>
            <w:r>
              <w:rPr>
                <w:spacing w:val="-7"/>
              </w:rPr>
              <w:t xml:space="preserve"> </w:t>
            </w:r>
            <w:r>
              <w:t>против</w:t>
            </w:r>
            <w:r>
              <w:rPr>
                <w:spacing w:val="-8"/>
              </w:rPr>
              <w:t xml:space="preserve"> </w:t>
            </w:r>
            <w:r>
              <w:t>смешанной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защиты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22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265"/>
        </w:trPr>
        <w:tc>
          <w:tcPr>
            <w:tcW w:w="7487" w:type="dxa"/>
          </w:tcPr>
          <w:p w:rsidR="00DC6009" w:rsidRDefault="00A478BD">
            <w:pPr>
              <w:pStyle w:val="TableParagraph"/>
              <w:spacing w:line="240" w:lineRule="exact"/>
              <w:ind w:left="576"/>
            </w:pPr>
            <w:r>
              <w:t>Нападение</w:t>
            </w:r>
            <w:r>
              <w:rPr>
                <w:spacing w:val="-9"/>
              </w:rPr>
              <w:t xml:space="preserve"> </w:t>
            </w:r>
            <w:r>
              <w:t>против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прессинга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line="240" w:lineRule="exact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41"/>
        </w:trPr>
        <w:tc>
          <w:tcPr>
            <w:tcW w:w="7487" w:type="dxa"/>
          </w:tcPr>
          <w:p w:rsidR="00DC6009" w:rsidRDefault="00A478BD">
            <w:pPr>
              <w:pStyle w:val="TableParagraph"/>
              <w:spacing w:before="124"/>
              <w:ind w:left="576"/>
            </w:pPr>
            <w:r>
              <w:t>Нападение</w:t>
            </w:r>
            <w:r>
              <w:rPr>
                <w:spacing w:val="-7"/>
              </w:rPr>
              <w:t xml:space="preserve"> </w:t>
            </w:r>
            <w:r>
              <w:t>против</w:t>
            </w:r>
            <w:r>
              <w:rPr>
                <w:spacing w:val="-6"/>
              </w:rPr>
              <w:t xml:space="preserve"> </w:t>
            </w:r>
            <w:r>
              <w:t>личного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прессинга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24"/>
              <w:ind w:left="573"/>
            </w:pPr>
            <w:r>
              <w:rPr>
                <w:spacing w:val="-10"/>
              </w:rPr>
              <w:t>+</w:t>
            </w:r>
          </w:p>
        </w:tc>
      </w:tr>
      <w:tr w:rsidR="00DC6009">
        <w:trPr>
          <w:trHeight w:val="532"/>
        </w:trPr>
        <w:tc>
          <w:tcPr>
            <w:tcW w:w="7487" w:type="dxa"/>
          </w:tcPr>
          <w:p w:rsidR="00DC6009" w:rsidRDefault="00A478BD">
            <w:pPr>
              <w:pStyle w:val="TableParagraph"/>
              <w:spacing w:before="119"/>
              <w:ind w:left="576"/>
            </w:pPr>
            <w:r>
              <w:t>Нападение</w:t>
            </w:r>
            <w:r>
              <w:rPr>
                <w:spacing w:val="-7"/>
              </w:rPr>
              <w:t xml:space="preserve"> </w:t>
            </w:r>
            <w:r>
              <w:t>против</w:t>
            </w:r>
            <w:r>
              <w:rPr>
                <w:spacing w:val="-8"/>
              </w:rPr>
              <w:t xml:space="preserve"> </w:t>
            </w:r>
            <w:r>
              <w:t>зонного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прессинга</w:t>
            </w:r>
          </w:p>
        </w:tc>
        <w:tc>
          <w:tcPr>
            <w:tcW w:w="1918" w:type="dxa"/>
          </w:tcPr>
          <w:p w:rsidR="00DC6009" w:rsidRDefault="00A478BD">
            <w:pPr>
              <w:pStyle w:val="TableParagraph"/>
              <w:spacing w:before="119"/>
              <w:ind w:left="629"/>
            </w:pPr>
            <w:r>
              <w:rPr>
                <w:spacing w:val="-10"/>
              </w:rPr>
              <w:t>+</w:t>
            </w:r>
          </w:p>
        </w:tc>
      </w:tr>
    </w:tbl>
    <w:p w:rsidR="00DC6009" w:rsidRDefault="00A478BD">
      <w:pPr>
        <w:spacing w:before="260"/>
        <w:ind w:left="1558"/>
        <w:rPr>
          <w:b/>
          <w:sz w:val="24"/>
        </w:rPr>
      </w:pPr>
      <w:r>
        <w:rPr>
          <w:b/>
          <w:sz w:val="24"/>
        </w:rPr>
        <w:t>Техника</w:t>
      </w:r>
      <w:r>
        <w:rPr>
          <w:b/>
          <w:spacing w:val="-2"/>
          <w:sz w:val="24"/>
        </w:rPr>
        <w:t xml:space="preserve"> защиты</w:t>
      </w: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9"/>
        <w:gridCol w:w="1868"/>
      </w:tblGrid>
      <w:tr w:rsidR="00DC6009">
        <w:trPr>
          <w:trHeight w:val="551"/>
        </w:trPr>
        <w:tc>
          <w:tcPr>
            <w:tcW w:w="7559" w:type="dxa"/>
            <w:vMerge w:val="restart"/>
          </w:tcPr>
          <w:p w:rsidR="00DC6009" w:rsidRDefault="00DC6009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C6009" w:rsidRDefault="00A478BD">
            <w:pPr>
              <w:pStyle w:val="TableParagraph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Приемы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186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line="276" w:lineRule="exact"/>
              <w:ind w:left="9" w:right="834" w:firstLine="5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DC6009">
        <w:trPr>
          <w:trHeight w:val="298"/>
        </w:trPr>
        <w:tc>
          <w:tcPr>
            <w:tcW w:w="7559" w:type="dxa"/>
            <w:vMerge/>
            <w:tcBorders>
              <w:top w:val="nil"/>
            </w:tcBorders>
          </w:tcPr>
          <w:p w:rsidR="00DC6009" w:rsidRDefault="00DC600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0" w:line="269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6009">
        <w:trPr>
          <w:trHeight w:val="275"/>
        </w:trPr>
        <w:tc>
          <w:tcPr>
            <w:tcW w:w="942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z w:val="24"/>
              </w:rPr>
              <w:t>Защитная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</w:t>
            </w:r>
          </w:p>
        </w:tc>
      </w:tr>
      <w:tr w:rsidR="00DC6009">
        <w:trPr>
          <w:trHeight w:val="67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98"/>
              <w:ind w:left="576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ногой</w:t>
            </w:r>
          </w:p>
        </w:tc>
        <w:tc>
          <w:tcPr>
            <w:tcW w:w="186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98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48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85"/>
              <w:ind w:left="576"/>
              <w:rPr>
                <w:sz w:val="24"/>
              </w:rPr>
            </w:pPr>
            <w:r>
              <w:rPr>
                <w:sz w:val="24"/>
              </w:rPr>
              <w:t>Параллельная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</w:t>
            </w:r>
          </w:p>
        </w:tc>
        <w:tc>
          <w:tcPr>
            <w:tcW w:w="186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85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75"/>
        </w:trPr>
        <w:tc>
          <w:tcPr>
            <w:tcW w:w="9427" w:type="dxa"/>
            <w:gridSpan w:val="2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</w:tr>
      <w:tr w:rsidR="00DC6009">
        <w:trPr>
          <w:trHeight w:val="47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02"/>
              <w:ind w:left="58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шагами</w:t>
            </w:r>
          </w:p>
        </w:tc>
        <w:tc>
          <w:tcPr>
            <w:tcW w:w="186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02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3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2"/>
                <w:sz w:val="24"/>
              </w:rPr>
              <w:t xml:space="preserve"> вперед</w:t>
            </w:r>
          </w:p>
        </w:tc>
        <w:tc>
          <w:tcPr>
            <w:tcW w:w="1868" w:type="dxa"/>
            <w:tcBorders>
              <w:right w:val="single" w:sz="4" w:space="0" w:color="000000"/>
            </w:tcBorders>
          </w:tcPr>
          <w:p w:rsidR="00DC6009" w:rsidRDefault="00A478BD">
            <w:pPr>
              <w:pStyle w:val="TableParagraph"/>
              <w:spacing w:before="13" w:line="269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69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207"/>
              <w:ind w:left="58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207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97"/>
              <w:ind w:left="580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97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02"/>
              <w:ind w:left="580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02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695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210"/>
              <w:ind w:left="580"/>
              <w:rPr>
                <w:sz w:val="24"/>
              </w:rPr>
            </w:pPr>
            <w:r>
              <w:rPr>
                <w:sz w:val="24"/>
              </w:rPr>
              <w:t>Защитное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отскочивший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мяч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210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97"/>
              <w:ind w:left="58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неудачном</w:t>
            </w:r>
            <w:r>
              <w:rPr>
                <w:spacing w:val="-2"/>
                <w:sz w:val="24"/>
              </w:rPr>
              <w:t xml:space="preserve"> броске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97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3" w:line="269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Перехваты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3" w:line="269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99"/>
              <w:ind w:left="580"/>
              <w:rPr>
                <w:sz w:val="24"/>
              </w:rPr>
            </w:pPr>
            <w:r>
              <w:rPr>
                <w:sz w:val="24"/>
              </w:rPr>
              <w:t>Выбивание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9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695"/>
        </w:trPr>
        <w:tc>
          <w:tcPr>
            <w:tcW w:w="7559" w:type="dxa"/>
          </w:tcPr>
          <w:p w:rsidR="00DC6009" w:rsidRDefault="00A478BD">
            <w:pPr>
              <w:pStyle w:val="TableParagraph"/>
              <w:tabs>
                <w:tab w:val="left" w:pos="2423"/>
                <w:tab w:val="left" w:pos="4590"/>
                <w:tab w:val="left" w:pos="5886"/>
                <w:tab w:val="left" w:pos="6433"/>
              </w:tabs>
              <w:spacing w:before="71"/>
              <w:ind w:left="14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групповых взаимодействиях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207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1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заслонов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1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02"/>
              <w:ind w:left="58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превосходстве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нападающих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02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3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3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0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1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одного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1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1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Трое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двоих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1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1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Четверо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двоих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1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1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Четверо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троих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1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3"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Пятеро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четверых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3" w:line="269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97"/>
              <w:ind w:left="58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превосходстве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защитников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97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1"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1" w:line="271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C6009" w:rsidRDefault="00DC6009">
      <w:pPr>
        <w:pStyle w:val="TableParagraph"/>
        <w:spacing w:line="271" w:lineRule="exact"/>
        <w:rPr>
          <w:sz w:val="24"/>
        </w:rPr>
        <w:sectPr w:rsidR="00DC6009">
          <w:type w:val="continuous"/>
          <w:pgSz w:w="11910" w:h="16840"/>
          <w:pgMar w:top="0" w:right="708" w:bottom="1127" w:left="141" w:header="720" w:footer="720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9"/>
        <w:gridCol w:w="1868"/>
      </w:tblGrid>
      <w:tr w:rsidR="00DC6009">
        <w:trPr>
          <w:trHeight w:val="47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lastRenderedPageBreak/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2"/>
                <w:sz w:val="24"/>
              </w:rPr>
              <w:t xml:space="preserve"> прорыве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918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63"/>
              <w:ind w:left="1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против вбрасывающего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игрока 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мяча в игру из-за пределов площадки</w:t>
            </w:r>
          </w:p>
        </w:tc>
        <w:tc>
          <w:tcPr>
            <w:tcW w:w="1868" w:type="dxa"/>
          </w:tcPr>
          <w:p w:rsidR="00DC6009" w:rsidRDefault="00DC6009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DC6009" w:rsidRDefault="00A478BD">
            <w:pPr>
              <w:pStyle w:val="TableParagraph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9" w:lineRule="exact"/>
              <w:ind w:left="580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защита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9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Плотная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Оттянутая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71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переключениями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71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81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1–2–2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81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1–3–1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3–2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0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2–1–2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8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83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2–2–1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83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Зонная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2–3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Подстраивающаяся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Зонное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71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начало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«треугольник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двое»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8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83"/>
              <w:ind w:left="580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один»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83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6"/>
              <w:ind w:left="580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«ромб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один»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6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 «Т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один»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прессингом</w:t>
            </w:r>
          </w:p>
        </w:tc>
        <w:tc>
          <w:tcPr>
            <w:tcW w:w="1868" w:type="dxa"/>
          </w:tcPr>
          <w:p w:rsidR="00DC6009" w:rsidRDefault="00DC6009">
            <w:pPr>
              <w:pStyle w:val="TableParagraph"/>
            </w:pPr>
          </w:p>
        </w:tc>
      </w:tr>
      <w:tr w:rsidR="00DC6009">
        <w:trPr>
          <w:trHeight w:val="299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прессингом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7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1–2–1–1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3/4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692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189"/>
              <w:ind w:left="14" w:right="-15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прессинге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1–2–1–1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всей </w:t>
            </w:r>
            <w:r>
              <w:rPr>
                <w:spacing w:val="-2"/>
                <w:sz w:val="24"/>
              </w:rPr>
              <w:t>площадке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18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81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83"/>
              <w:ind w:left="580"/>
              <w:rPr>
                <w:sz w:val="24"/>
              </w:rPr>
            </w:pPr>
            <w:r>
              <w:rPr>
                <w:sz w:val="24"/>
              </w:rPr>
              <w:t>Зонный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1–2–1–1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площадки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83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469"/>
        </w:trPr>
        <w:tc>
          <w:tcPr>
            <w:tcW w:w="7559" w:type="dxa"/>
          </w:tcPr>
          <w:p w:rsidR="00DC6009" w:rsidRDefault="00A478BD">
            <w:pPr>
              <w:pStyle w:val="TableParagraph"/>
              <w:spacing w:before="79"/>
              <w:ind w:left="580"/>
              <w:rPr>
                <w:sz w:val="24"/>
              </w:rPr>
            </w:pPr>
            <w:r>
              <w:rPr>
                <w:sz w:val="24"/>
              </w:rPr>
              <w:t>Зонный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2"/>
                <w:sz w:val="24"/>
              </w:rPr>
              <w:t xml:space="preserve"> 2–2–1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before="79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C6009">
        <w:trPr>
          <w:trHeight w:val="301"/>
        </w:trPr>
        <w:tc>
          <w:tcPr>
            <w:tcW w:w="7559" w:type="dxa"/>
          </w:tcPr>
          <w:p w:rsidR="00DC6009" w:rsidRDefault="00A478BD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1–3–1</w:t>
            </w:r>
          </w:p>
        </w:tc>
        <w:tc>
          <w:tcPr>
            <w:tcW w:w="1868" w:type="dxa"/>
          </w:tcPr>
          <w:p w:rsidR="00DC6009" w:rsidRDefault="00A478B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C6009" w:rsidRDefault="00A478BD">
      <w:pPr>
        <w:pStyle w:val="a3"/>
        <w:spacing w:before="274"/>
        <w:ind w:firstLine="566"/>
      </w:pPr>
      <w:r>
        <w:t>Критерии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результативности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трем</w:t>
      </w:r>
      <w:r>
        <w:rPr>
          <w:spacing w:val="40"/>
        </w:rPr>
        <w:t xml:space="preserve"> </w:t>
      </w:r>
      <w:r>
        <w:t>уровням:</w:t>
      </w:r>
      <w:r>
        <w:rPr>
          <w:spacing w:val="40"/>
        </w:rPr>
        <w:t xml:space="preserve"> </w:t>
      </w:r>
      <w:r>
        <w:t>высокий,</w:t>
      </w:r>
      <w:r>
        <w:rPr>
          <w:spacing w:val="40"/>
        </w:rPr>
        <w:t xml:space="preserve"> </w:t>
      </w:r>
      <w:r>
        <w:t>средний, низкий и не должны противоречить следующим показателям:</w:t>
      </w:r>
    </w:p>
    <w:p w:rsidR="00DC6009" w:rsidRDefault="00A478BD">
      <w:pPr>
        <w:pStyle w:val="a4"/>
        <w:numPr>
          <w:ilvl w:val="0"/>
          <w:numId w:val="3"/>
        </w:numPr>
        <w:tabs>
          <w:tab w:val="left" w:pos="1844"/>
          <w:tab w:val="left" w:pos="2928"/>
          <w:tab w:val="left" w:pos="3949"/>
          <w:tab w:val="left" w:pos="4278"/>
          <w:tab w:val="left" w:pos="5479"/>
          <w:tab w:val="left" w:pos="6616"/>
          <w:tab w:val="left" w:pos="8271"/>
          <w:tab w:val="left" w:pos="9053"/>
          <w:tab w:val="left" w:pos="9698"/>
        </w:tabs>
        <w:ind w:right="142" w:firstLine="566"/>
        <w:rPr>
          <w:sz w:val="24"/>
        </w:rPr>
      </w:pPr>
      <w:r>
        <w:rPr>
          <w:spacing w:val="-2"/>
          <w:sz w:val="24"/>
        </w:rPr>
        <w:t>высокий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успешное</w:t>
      </w:r>
      <w:r>
        <w:rPr>
          <w:sz w:val="24"/>
        </w:rPr>
        <w:tab/>
      </w:r>
      <w:r>
        <w:rPr>
          <w:spacing w:val="-2"/>
          <w:sz w:val="24"/>
        </w:rPr>
        <w:t>освоение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2"/>
          <w:sz w:val="24"/>
        </w:rPr>
        <w:t>более</w:t>
      </w:r>
      <w:r>
        <w:rPr>
          <w:sz w:val="24"/>
        </w:rPr>
        <w:tab/>
      </w:r>
      <w:r>
        <w:rPr>
          <w:spacing w:val="-4"/>
          <w:sz w:val="24"/>
        </w:rPr>
        <w:t>70%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содержания </w:t>
      </w:r>
      <w:r>
        <w:rPr>
          <w:sz w:val="24"/>
        </w:rPr>
        <w:t>образовательной программы;</w:t>
      </w:r>
    </w:p>
    <w:p w:rsidR="00DC6009" w:rsidRDefault="00A478BD">
      <w:pPr>
        <w:pStyle w:val="a4"/>
        <w:numPr>
          <w:ilvl w:val="0"/>
          <w:numId w:val="3"/>
        </w:numPr>
        <w:tabs>
          <w:tab w:val="left" w:pos="1764"/>
        </w:tabs>
        <w:ind w:right="143" w:firstLine="566"/>
        <w:rPr>
          <w:sz w:val="24"/>
        </w:rPr>
      </w:pPr>
      <w:r>
        <w:rPr>
          <w:sz w:val="24"/>
        </w:rPr>
        <w:t>средний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50%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70%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DC6009" w:rsidRDefault="00A478BD">
      <w:pPr>
        <w:pStyle w:val="a4"/>
        <w:numPr>
          <w:ilvl w:val="0"/>
          <w:numId w:val="3"/>
        </w:numPr>
        <w:tabs>
          <w:tab w:val="left" w:pos="1841"/>
          <w:tab w:val="left" w:pos="2776"/>
          <w:tab w:val="left" w:pos="3795"/>
          <w:tab w:val="left" w:pos="4122"/>
          <w:tab w:val="left" w:pos="5323"/>
          <w:tab w:val="left" w:pos="6458"/>
          <w:tab w:val="left" w:pos="8244"/>
          <w:tab w:val="left" w:pos="9046"/>
          <w:tab w:val="left" w:pos="9691"/>
        </w:tabs>
        <w:ind w:right="147" w:firstLine="566"/>
        <w:rPr>
          <w:sz w:val="24"/>
        </w:rPr>
      </w:pPr>
      <w:r>
        <w:rPr>
          <w:spacing w:val="-2"/>
          <w:sz w:val="24"/>
        </w:rPr>
        <w:t>низкий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успешное</w:t>
      </w:r>
      <w:r>
        <w:rPr>
          <w:sz w:val="24"/>
        </w:rPr>
        <w:tab/>
      </w:r>
      <w:r>
        <w:rPr>
          <w:spacing w:val="-2"/>
          <w:sz w:val="24"/>
        </w:rPr>
        <w:t>освоение</w:t>
      </w:r>
      <w:r>
        <w:rPr>
          <w:sz w:val="24"/>
        </w:rPr>
        <w:tab/>
      </w:r>
      <w:r>
        <w:rPr>
          <w:spacing w:val="-2"/>
          <w:sz w:val="24"/>
        </w:rPr>
        <w:t>воспитанником</w:t>
      </w:r>
      <w:r>
        <w:rPr>
          <w:sz w:val="24"/>
        </w:rPr>
        <w:tab/>
      </w:r>
      <w:r>
        <w:rPr>
          <w:spacing w:val="-2"/>
          <w:sz w:val="24"/>
        </w:rPr>
        <w:t>менее</w:t>
      </w:r>
      <w:r>
        <w:rPr>
          <w:sz w:val="24"/>
        </w:rPr>
        <w:tab/>
      </w:r>
      <w:r>
        <w:rPr>
          <w:spacing w:val="-4"/>
          <w:sz w:val="24"/>
        </w:rPr>
        <w:t>50%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содержания </w:t>
      </w:r>
      <w:r>
        <w:rPr>
          <w:sz w:val="24"/>
        </w:rPr>
        <w:t>образовательной программы.</w:t>
      </w:r>
    </w:p>
    <w:p w:rsidR="00DC6009" w:rsidRDefault="00DC6009">
      <w:pPr>
        <w:pStyle w:val="a4"/>
        <w:rPr>
          <w:sz w:val="24"/>
        </w:rPr>
        <w:sectPr w:rsidR="00DC6009">
          <w:type w:val="continuous"/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3"/>
        <w:spacing w:line="257" w:lineRule="exact"/>
        <w:ind w:left="1558"/>
        <w:jc w:val="both"/>
      </w:pPr>
      <w:r>
        <w:lastRenderedPageBreak/>
        <w:t>В</w:t>
      </w:r>
      <w:r>
        <w:rPr>
          <w:spacing w:val="26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2"/>
        </w:rPr>
        <w:t xml:space="preserve"> </w:t>
      </w:r>
      <w:r>
        <w:t>особенностей</w:t>
      </w:r>
      <w:r>
        <w:rPr>
          <w:spacing w:val="31"/>
        </w:rPr>
        <w:t xml:space="preserve"> </w:t>
      </w:r>
      <w:r>
        <w:t>обучающегося,</w:t>
      </w:r>
      <w:r>
        <w:rPr>
          <w:spacing w:val="30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rPr>
          <w:spacing w:val="-2"/>
        </w:rPr>
        <w:t>определенного</w:t>
      </w:r>
    </w:p>
    <w:p w:rsidR="00DC6009" w:rsidRDefault="00A478BD">
      <w:pPr>
        <w:pStyle w:val="a3"/>
        <w:ind w:right="146"/>
        <w:jc w:val="both"/>
      </w:pPr>
      <w:r>
        <w:t>вида контрольного упражнения критерий оценки может быть изменен лицом, проводившим аттестацию. Параметры изменения заносятся в протокол проведения аттестации с указанием причин изменения.</w:t>
      </w:r>
    </w:p>
    <w:p w:rsidR="00DC6009" w:rsidRDefault="00DC6009">
      <w:pPr>
        <w:pStyle w:val="a3"/>
        <w:ind w:left="0"/>
      </w:pPr>
    </w:p>
    <w:p w:rsidR="00DC6009" w:rsidRDefault="00DC6009">
      <w:pPr>
        <w:pStyle w:val="a3"/>
        <w:ind w:left="0"/>
      </w:pPr>
    </w:p>
    <w:p w:rsidR="00DC6009" w:rsidRDefault="00A478BD">
      <w:pPr>
        <w:ind w:left="9200"/>
        <w:jc w:val="center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4</w:t>
      </w:r>
    </w:p>
    <w:p w:rsidR="00DC6009" w:rsidRDefault="00A478BD">
      <w:pPr>
        <w:pStyle w:val="1"/>
        <w:ind w:left="1417"/>
        <w:jc w:val="center"/>
      </w:pPr>
      <w:r>
        <w:t>Итоговый</w:t>
      </w:r>
      <w:r>
        <w:rPr>
          <w:spacing w:val="-3"/>
        </w:rPr>
        <w:t xml:space="preserve"> </w:t>
      </w:r>
      <w:r>
        <w:rPr>
          <w:spacing w:val="-2"/>
        </w:rPr>
        <w:t>контроль</w:t>
      </w:r>
    </w:p>
    <w:p w:rsidR="00DC6009" w:rsidRDefault="00DC6009">
      <w:pPr>
        <w:pStyle w:val="a3"/>
        <w:ind w:left="0"/>
        <w:rPr>
          <w:b/>
        </w:rPr>
      </w:pPr>
    </w:p>
    <w:p w:rsidR="00DC6009" w:rsidRDefault="00DC6009">
      <w:pPr>
        <w:pStyle w:val="a3"/>
        <w:ind w:left="0"/>
        <w:rPr>
          <w:b/>
        </w:rPr>
      </w:pPr>
    </w:p>
    <w:p w:rsidR="00DC6009" w:rsidRDefault="00A478BD">
      <w:pPr>
        <w:pStyle w:val="a3"/>
        <w:ind w:left="1558"/>
      </w:pPr>
      <w:r>
        <w:t>Форма</w:t>
      </w:r>
      <w:r>
        <w:rPr>
          <w:spacing w:val="-3"/>
        </w:rPr>
        <w:t xml:space="preserve"> </w:t>
      </w:r>
      <w:r>
        <w:t xml:space="preserve">контроля – </w:t>
      </w:r>
      <w:r>
        <w:rPr>
          <w:spacing w:val="-2"/>
        </w:rPr>
        <w:t>тестирование</w:t>
      </w:r>
    </w:p>
    <w:p w:rsidR="00DC6009" w:rsidRDefault="00A478BD">
      <w:pPr>
        <w:pStyle w:val="a3"/>
        <w:ind w:left="1558"/>
      </w:pP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балл</w:t>
      </w:r>
    </w:p>
    <w:p w:rsidR="00DC6009" w:rsidRDefault="00DC6009">
      <w:pPr>
        <w:pStyle w:val="a3"/>
        <w:spacing w:before="5"/>
        <w:ind w:left="0"/>
      </w:pPr>
    </w:p>
    <w:p w:rsidR="00DC6009" w:rsidRDefault="00A478BD">
      <w:pPr>
        <w:pStyle w:val="a3"/>
        <w:ind w:left="1558"/>
      </w:pPr>
      <w:r>
        <w:t>Тест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судейству</w:t>
      </w:r>
      <w:r>
        <w:rPr>
          <w:spacing w:val="-6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баскетбол</w:t>
      </w:r>
    </w:p>
    <w:p w:rsidR="00DC6009" w:rsidRDefault="00DC6009">
      <w:pPr>
        <w:pStyle w:val="a3"/>
        <w:spacing w:before="2"/>
        <w:ind w:left="0"/>
      </w:pP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spacing w:before="1"/>
        <w:rPr>
          <w:sz w:val="24"/>
        </w:rPr>
      </w:pPr>
      <w:r>
        <w:rPr>
          <w:sz w:val="24"/>
        </w:rPr>
        <w:t>Размеры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(м)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Ширина</w:t>
      </w:r>
      <w:r>
        <w:rPr>
          <w:spacing w:val="-8"/>
          <w:sz w:val="24"/>
        </w:rPr>
        <w:t xml:space="preserve"> </w:t>
      </w:r>
      <w:r>
        <w:rPr>
          <w:sz w:val="24"/>
        </w:rPr>
        <w:t>линий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(см):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Диаметр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(см):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соревнований: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Высота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(см):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Окружность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(см):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(см):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Вес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(г):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798"/>
        </w:tabs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(игроков):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пола до</w:t>
      </w:r>
      <w:r>
        <w:rPr>
          <w:spacing w:val="-1"/>
          <w:sz w:val="24"/>
        </w:rPr>
        <w:t xml:space="preserve"> </w:t>
      </w:r>
      <w:r>
        <w:rPr>
          <w:sz w:val="24"/>
        </w:rPr>
        <w:t>щита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(см):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Майки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пронумерованы: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918"/>
        </w:tabs>
        <w:spacing w:before="1"/>
        <w:ind w:left="1918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появился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pacing w:val="-2"/>
          <w:sz w:val="24"/>
        </w:rPr>
        <w:t>игра: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придумал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игру:</w:t>
      </w:r>
    </w:p>
    <w:p w:rsidR="00DC6009" w:rsidRDefault="00A478BD">
      <w:pPr>
        <w:pStyle w:val="a4"/>
        <w:numPr>
          <w:ilvl w:val="0"/>
          <w:numId w:val="2"/>
        </w:numPr>
        <w:tabs>
          <w:tab w:val="left" w:pos="1918"/>
        </w:tabs>
        <w:ind w:left="1918" w:hanging="360"/>
        <w:rPr>
          <w:sz w:val="24"/>
        </w:rPr>
      </w:pPr>
      <w:r>
        <w:rPr>
          <w:sz w:val="24"/>
        </w:rPr>
        <w:t>Капитан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игроков: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Запрашивать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тайм-ауты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Встреча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ничейным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счетом?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Победителем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команда: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площадку,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то: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игра?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Запасными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те,</w:t>
      </w:r>
      <w:r>
        <w:rPr>
          <w:spacing w:val="-2"/>
          <w:sz w:val="24"/>
        </w:rPr>
        <w:t xml:space="preserve"> которые: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игры?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ввод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игру?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тайм-аутов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запрашивать?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Длительность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тайм-аутов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(с):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тайм-аутов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должны: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2015"/>
        </w:tabs>
        <w:ind w:left="991" w:right="150" w:firstLine="566"/>
        <w:rPr>
          <w:sz w:val="24"/>
        </w:rPr>
      </w:pPr>
      <w:r>
        <w:rPr>
          <w:sz w:val="24"/>
        </w:rPr>
        <w:t>Длительность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второй,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четвертой </w:t>
      </w:r>
      <w:r>
        <w:rPr>
          <w:spacing w:val="-2"/>
          <w:sz w:val="24"/>
        </w:rPr>
        <w:t>четвертями: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игроком,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пять</w:t>
      </w:r>
      <w:r>
        <w:rPr>
          <w:spacing w:val="-2"/>
          <w:sz w:val="24"/>
        </w:rPr>
        <w:t xml:space="preserve"> фолов?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игроками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фолов?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7"/>
        </w:tabs>
        <w:ind w:left="1917" w:hanging="35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счете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четырех </w:t>
      </w:r>
      <w:r>
        <w:rPr>
          <w:spacing w:val="-2"/>
          <w:sz w:val="24"/>
        </w:rPr>
        <w:t>четвертей?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четверть?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spacing w:before="1"/>
        <w:rPr>
          <w:sz w:val="24"/>
        </w:rPr>
      </w:pPr>
      <w:r>
        <w:rPr>
          <w:sz w:val="24"/>
        </w:rPr>
        <w:t>Длительность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(мин.):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</w:t>
      </w:r>
      <w:r>
        <w:rPr>
          <w:spacing w:val="-2"/>
          <w:sz w:val="24"/>
        </w:rPr>
        <w:t xml:space="preserve"> происходит: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Ширина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трехсекундной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составляет: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Расстояние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(м):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белорусских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чемпионом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баскетболу?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атаку</w:t>
      </w:r>
      <w:r>
        <w:rPr>
          <w:spacing w:val="-8"/>
          <w:sz w:val="24"/>
        </w:rPr>
        <w:t xml:space="preserve"> </w:t>
      </w:r>
      <w:r>
        <w:rPr>
          <w:sz w:val="24"/>
        </w:rPr>
        <w:t>корзины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(с)?: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7"/>
          <w:sz w:val="24"/>
        </w:rPr>
        <w:t xml:space="preserve"> </w:t>
      </w:r>
      <w:r>
        <w:rPr>
          <w:sz w:val="24"/>
        </w:rPr>
        <w:t>игрока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(с)?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тыловой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(с)?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трехочковой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(м)?</w:t>
      </w:r>
    </w:p>
    <w:p w:rsidR="00DC6009" w:rsidRDefault="00DC6009">
      <w:pPr>
        <w:pStyle w:val="a4"/>
        <w:rPr>
          <w:sz w:val="24"/>
        </w:rPr>
        <w:sectPr w:rsidR="00DC6009">
          <w:pgSz w:w="11910" w:h="16840"/>
          <w:pgMar w:top="0" w:right="708" w:bottom="280" w:left="141" w:header="720" w:footer="720" w:gutter="0"/>
          <w:cols w:space="720"/>
        </w:sectPr>
      </w:pP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spacing w:line="257" w:lineRule="exact"/>
        <w:rPr>
          <w:sz w:val="24"/>
        </w:rPr>
      </w:pPr>
      <w:r>
        <w:rPr>
          <w:sz w:val="24"/>
        </w:rPr>
        <w:lastRenderedPageBreak/>
        <w:t>Прямоугольник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корзиной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2"/>
          <w:sz w:val="24"/>
        </w:rPr>
        <w:t xml:space="preserve"> (см):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Диаметр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корзины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(см):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игроков?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ind w:left="1558" w:right="1008" w:firstLine="0"/>
        <w:rPr>
          <w:sz w:val="24"/>
        </w:rPr>
      </w:pPr>
      <w:r>
        <w:rPr>
          <w:sz w:val="24"/>
        </w:rPr>
        <w:t>Команде</w:t>
      </w:r>
      <w:r>
        <w:rPr>
          <w:spacing w:val="-5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нехватки</w:t>
      </w:r>
      <w:r>
        <w:rPr>
          <w:spacing w:val="-6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игры игроков этой команды на площадке оказывается: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Игрок</w:t>
      </w:r>
      <w:r>
        <w:rPr>
          <w:spacing w:val="-2"/>
          <w:sz w:val="24"/>
        </w:rPr>
        <w:t xml:space="preserve"> </w:t>
      </w:r>
      <w:r>
        <w:rPr>
          <w:sz w:val="24"/>
        </w:rPr>
        <w:t>нападающей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(с):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опеке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мяч,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расстояния: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зафиксирован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фол,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штрафные</w:t>
      </w:r>
      <w:r>
        <w:rPr>
          <w:spacing w:val="-5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выполнены: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33"/>
        </w:tabs>
        <w:ind w:left="991" w:right="145" w:firstLine="566"/>
        <w:rPr>
          <w:sz w:val="24"/>
        </w:rPr>
      </w:pPr>
      <w:r>
        <w:rPr>
          <w:sz w:val="24"/>
        </w:rPr>
        <w:t>Во время штрафного броска первое место по обе стороны трехсекундной зоны может быть занято только: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7"/>
        </w:tabs>
        <w:ind w:left="1917" w:hanging="359"/>
        <w:rPr>
          <w:sz w:val="24"/>
        </w:rPr>
      </w:pPr>
      <w:r>
        <w:rPr>
          <w:sz w:val="24"/>
        </w:rPr>
        <w:t>Попадание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команде: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Сжатый</w:t>
      </w:r>
      <w:r>
        <w:rPr>
          <w:spacing w:val="-5"/>
          <w:sz w:val="24"/>
        </w:rPr>
        <w:t xml:space="preserve"> </w:t>
      </w:r>
      <w:r>
        <w:rPr>
          <w:sz w:val="24"/>
        </w:rPr>
        <w:t>кулак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нарушившей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жест</w:t>
      </w:r>
      <w:r>
        <w:rPr>
          <w:spacing w:val="-3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Вытянутая</w:t>
      </w:r>
      <w:r>
        <w:rPr>
          <w:spacing w:val="-5"/>
          <w:sz w:val="24"/>
        </w:rPr>
        <w:t xml:space="preserve"> </w:t>
      </w:r>
      <w:r>
        <w:rPr>
          <w:sz w:val="24"/>
        </w:rPr>
        <w:t>рука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жест</w:t>
      </w:r>
      <w:r>
        <w:rPr>
          <w:spacing w:val="-3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Ладонь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палец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</w:t>
      </w:r>
      <w:r>
        <w:rPr>
          <w:spacing w:val="-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3"/>
          <w:sz w:val="24"/>
        </w:rPr>
        <w:t xml:space="preserve"> </w:t>
      </w:r>
      <w:r>
        <w:rPr>
          <w:sz w:val="24"/>
        </w:rPr>
        <w:t>«Т». Этот жест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ладони,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букву</w:t>
      </w:r>
      <w:r>
        <w:rPr>
          <w:spacing w:val="-3"/>
          <w:sz w:val="24"/>
        </w:rPr>
        <w:t xml:space="preserve"> </w:t>
      </w:r>
      <w:r>
        <w:rPr>
          <w:sz w:val="24"/>
        </w:rPr>
        <w:t>«Т».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жест</w:t>
      </w:r>
      <w:r>
        <w:rPr>
          <w:spacing w:val="-1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жест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кула</w:t>
      </w:r>
      <w:r>
        <w:rPr>
          <w:sz w:val="24"/>
        </w:rPr>
        <w:t>ками.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жест</w:t>
      </w:r>
      <w:r>
        <w:rPr>
          <w:spacing w:val="-3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бедрах.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жест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spacing w:before="1"/>
        <w:rPr>
          <w:sz w:val="24"/>
        </w:rPr>
      </w:pPr>
      <w:r>
        <w:rPr>
          <w:sz w:val="24"/>
        </w:rPr>
        <w:t>Поднятые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3"/>
          <w:sz w:val="24"/>
        </w:rPr>
        <w:t xml:space="preserve"> </w:t>
      </w:r>
      <w:r>
        <w:rPr>
          <w:sz w:val="24"/>
        </w:rPr>
        <w:t>рук.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жест </w:t>
      </w:r>
      <w:r>
        <w:rPr>
          <w:spacing w:val="-2"/>
          <w:sz w:val="24"/>
        </w:rPr>
        <w:t>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Резкое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жест</w:t>
      </w:r>
      <w:r>
        <w:rPr>
          <w:spacing w:val="-3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означает:</w:t>
      </w:r>
    </w:p>
    <w:p w:rsidR="00DC6009" w:rsidRDefault="00A478BD">
      <w:pPr>
        <w:pStyle w:val="a4"/>
        <w:numPr>
          <w:ilvl w:val="0"/>
          <w:numId w:val="1"/>
        </w:numPr>
        <w:tabs>
          <w:tab w:val="left" w:pos="1918"/>
        </w:tabs>
        <w:rPr>
          <w:sz w:val="24"/>
        </w:rPr>
      </w:pPr>
      <w:r>
        <w:rPr>
          <w:sz w:val="24"/>
        </w:rPr>
        <w:t>Скрещенные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грудью.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жест</w:t>
      </w:r>
      <w:r>
        <w:rPr>
          <w:spacing w:val="-2"/>
          <w:sz w:val="24"/>
        </w:rPr>
        <w:t xml:space="preserve"> означает:</w:t>
      </w:r>
    </w:p>
    <w:p w:rsidR="00DC6009" w:rsidRDefault="00DC6009">
      <w:pPr>
        <w:pStyle w:val="a3"/>
        <w:ind w:left="0"/>
      </w:pPr>
    </w:p>
    <w:p w:rsidR="00DC6009" w:rsidRDefault="00A478BD">
      <w:pPr>
        <w:pStyle w:val="a3"/>
        <w:ind w:left="1558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оценивания</w:t>
      </w:r>
    </w:p>
    <w:p w:rsidR="00DC6009" w:rsidRDefault="00A478BD">
      <w:pPr>
        <w:pStyle w:val="a3"/>
        <w:ind w:left="1558" w:right="6184" w:firstLine="60"/>
      </w:pPr>
      <w:r>
        <w:t>1-30 баллов – низкий уровень 31-42 балла – средний уровень 43-60</w:t>
      </w:r>
      <w:r>
        <w:rPr>
          <w:spacing w:val="-10"/>
        </w:rPr>
        <w:t xml:space="preserve"> </w:t>
      </w:r>
      <w:r>
        <w:t>баллов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</w:p>
    <w:sectPr w:rsidR="00DC6009">
      <w:pgSz w:w="11910" w:h="16840"/>
      <w:pgMar w:top="0" w:right="708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363"/>
    <w:multiLevelType w:val="hybridMultilevel"/>
    <w:tmpl w:val="6B24A574"/>
    <w:lvl w:ilvl="0" w:tplc="F78C5C9C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932E5C0">
      <w:numFmt w:val="bullet"/>
      <w:lvlText w:val="•"/>
      <w:lvlJc w:val="left"/>
      <w:pPr>
        <w:ind w:left="449" w:hanging="182"/>
      </w:pPr>
      <w:rPr>
        <w:rFonts w:hint="default"/>
        <w:lang w:val="ru-RU" w:eastAsia="en-US" w:bidi="ar-SA"/>
      </w:rPr>
    </w:lvl>
    <w:lvl w:ilvl="2" w:tplc="7586FA7C">
      <w:numFmt w:val="bullet"/>
      <w:lvlText w:val="•"/>
      <w:lvlJc w:val="left"/>
      <w:pPr>
        <w:ind w:left="618" w:hanging="182"/>
      </w:pPr>
      <w:rPr>
        <w:rFonts w:hint="default"/>
        <w:lang w:val="ru-RU" w:eastAsia="en-US" w:bidi="ar-SA"/>
      </w:rPr>
    </w:lvl>
    <w:lvl w:ilvl="3" w:tplc="1834E69A">
      <w:numFmt w:val="bullet"/>
      <w:lvlText w:val="•"/>
      <w:lvlJc w:val="left"/>
      <w:pPr>
        <w:ind w:left="788" w:hanging="182"/>
      </w:pPr>
      <w:rPr>
        <w:rFonts w:hint="default"/>
        <w:lang w:val="ru-RU" w:eastAsia="en-US" w:bidi="ar-SA"/>
      </w:rPr>
    </w:lvl>
    <w:lvl w:ilvl="4" w:tplc="62DE4508">
      <w:numFmt w:val="bullet"/>
      <w:lvlText w:val="•"/>
      <w:lvlJc w:val="left"/>
      <w:pPr>
        <w:ind w:left="957" w:hanging="182"/>
      </w:pPr>
      <w:rPr>
        <w:rFonts w:hint="default"/>
        <w:lang w:val="ru-RU" w:eastAsia="en-US" w:bidi="ar-SA"/>
      </w:rPr>
    </w:lvl>
    <w:lvl w:ilvl="5" w:tplc="9BE07286">
      <w:numFmt w:val="bullet"/>
      <w:lvlText w:val="•"/>
      <w:lvlJc w:val="left"/>
      <w:pPr>
        <w:ind w:left="1127" w:hanging="182"/>
      </w:pPr>
      <w:rPr>
        <w:rFonts w:hint="default"/>
        <w:lang w:val="ru-RU" w:eastAsia="en-US" w:bidi="ar-SA"/>
      </w:rPr>
    </w:lvl>
    <w:lvl w:ilvl="6" w:tplc="FFC484F4">
      <w:numFmt w:val="bullet"/>
      <w:lvlText w:val="•"/>
      <w:lvlJc w:val="left"/>
      <w:pPr>
        <w:ind w:left="1296" w:hanging="182"/>
      </w:pPr>
      <w:rPr>
        <w:rFonts w:hint="default"/>
        <w:lang w:val="ru-RU" w:eastAsia="en-US" w:bidi="ar-SA"/>
      </w:rPr>
    </w:lvl>
    <w:lvl w:ilvl="7" w:tplc="13C6E56E">
      <w:numFmt w:val="bullet"/>
      <w:lvlText w:val="•"/>
      <w:lvlJc w:val="left"/>
      <w:pPr>
        <w:ind w:left="1465" w:hanging="182"/>
      </w:pPr>
      <w:rPr>
        <w:rFonts w:hint="default"/>
        <w:lang w:val="ru-RU" w:eastAsia="en-US" w:bidi="ar-SA"/>
      </w:rPr>
    </w:lvl>
    <w:lvl w:ilvl="8" w:tplc="588A0A6E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0B876656"/>
    <w:multiLevelType w:val="hybridMultilevel"/>
    <w:tmpl w:val="86E8D578"/>
    <w:lvl w:ilvl="0" w:tplc="017400EE">
      <w:numFmt w:val="bullet"/>
      <w:lvlText w:val="-"/>
      <w:lvlJc w:val="left"/>
      <w:pPr>
        <w:ind w:left="99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C0CED0">
      <w:numFmt w:val="bullet"/>
      <w:lvlText w:val="•"/>
      <w:lvlJc w:val="left"/>
      <w:pPr>
        <w:ind w:left="2005" w:hanging="178"/>
      </w:pPr>
      <w:rPr>
        <w:rFonts w:hint="default"/>
        <w:lang w:val="ru-RU" w:eastAsia="en-US" w:bidi="ar-SA"/>
      </w:rPr>
    </w:lvl>
    <w:lvl w:ilvl="2" w:tplc="9D4E3644">
      <w:numFmt w:val="bullet"/>
      <w:lvlText w:val="•"/>
      <w:lvlJc w:val="left"/>
      <w:pPr>
        <w:ind w:left="3011" w:hanging="178"/>
      </w:pPr>
      <w:rPr>
        <w:rFonts w:hint="default"/>
        <w:lang w:val="ru-RU" w:eastAsia="en-US" w:bidi="ar-SA"/>
      </w:rPr>
    </w:lvl>
    <w:lvl w:ilvl="3" w:tplc="30909118">
      <w:numFmt w:val="bullet"/>
      <w:lvlText w:val="•"/>
      <w:lvlJc w:val="left"/>
      <w:pPr>
        <w:ind w:left="4017" w:hanging="178"/>
      </w:pPr>
      <w:rPr>
        <w:rFonts w:hint="default"/>
        <w:lang w:val="ru-RU" w:eastAsia="en-US" w:bidi="ar-SA"/>
      </w:rPr>
    </w:lvl>
    <w:lvl w:ilvl="4" w:tplc="BE08D50E">
      <w:numFmt w:val="bullet"/>
      <w:lvlText w:val="•"/>
      <w:lvlJc w:val="left"/>
      <w:pPr>
        <w:ind w:left="5022" w:hanging="178"/>
      </w:pPr>
      <w:rPr>
        <w:rFonts w:hint="default"/>
        <w:lang w:val="ru-RU" w:eastAsia="en-US" w:bidi="ar-SA"/>
      </w:rPr>
    </w:lvl>
    <w:lvl w:ilvl="5" w:tplc="36F824F0">
      <w:numFmt w:val="bullet"/>
      <w:lvlText w:val="•"/>
      <w:lvlJc w:val="left"/>
      <w:pPr>
        <w:ind w:left="6028" w:hanging="178"/>
      </w:pPr>
      <w:rPr>
        <w:rFonts w:hint="default"/>
        <w:lang w:val="ru-RU" w:eastAsia="en-US" w:bidi="ar-SA"/>
      </w:rPr>
    </w:lvl>
    <w:lvl w:ilvl="6" w:tplc="840AD20A">
      <w:numFmt w:val="bullet"/>
      <w:lvlText w:val="•"/>
      <w:lvlJc w:val="left"/>
      <w:pPr>
        <w:ind w:left="7034" w:hanging="178"/>
      </w:pPr>
      <w:rPr>
        <w:rFonts w:hint="default"/>
        <w:lang w:val="ru-RU" w:eastAsia="en-US" w:bidi="ar-SA"/>
      </w:rPr>
    </w:lvl>
    <w:lvl w:ilvl="7" w:tplc="76CE37F0">
      <w:numFmt w:val="bullet"/>
      <w:lvlText w:val="•"/>
      <w:lvlJc w:val="left"/>
      <w:pPr>
        <w:ind w:left="8040" w:hanging="178"/>
      </w:pPr>
      <w:rPr>
        <w:rFonts w:hint="default"/>
        <w:lang w:val="ru-RU" w:eastAsia="en-US" w:bidi="ar-SA"/>
      </w:rPr>
    </w:lvl>
    <w:lvl w:ilvl="8" w:tplc="5B622290">
      <w:numFmt w:val="bullet"/>
      <w:lvlText w:val="•"/>
      <w:lvlJc w:val="left"/>
      <w:pPr>
        <w:ind w:left="9045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12336E2B"/>
    <w:multiLevelType w:val="hybridMultilevel"/>
    <w:tmpl w:val="4816D738"/>
    <w:lvl w:ilvl="0" w:tplc="226257BC">
      <w:start w:val="1"/>
      <w:numFmt w:val="decimal"/>
      <w:lvlText w:val="%1."/>
      <w:lvlJc w:val="left"/>
      <w:pPr>
        <w:ind w:left="1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E893C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2" w:tplc="93BAC440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7854A726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E41A5F90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 w:tplc="83026D30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 w:tplc="465477D2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4322F3D4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A908069A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104964"/>
    <w:multiLevelType w:val="hybridMultilevel"/>
    <w:tmpl w:val="767A98E4"/>
    <w:lvl w:ilvl="0" w:tplc="D3945E76">
      <w:numFmt w:val="bullet"/>
      <w:lvlText w:val=""/>
      <w:lvlJc w:val="left"/>
      <w:pPr>
        <w:ind w:left="99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00098">
      <w:numFmt w:val="bullet"/>
      <w:lvlText w:val="•"/>
      <w:lvlJc w:val="left"/>
      <w:pPr>
        <w:ind w:left="2005" w:hanging="300"/>
      </w:pPr>
      <w:rPr>
        <w:rFonts w:hint="default"/>
        <w:lang w:val="ru-RU" w:eastAsia="en-US" w:bidi="ar-SA"/>
      </w:rPr>
    </w:lvl>
    <w:lvl w:ilvl="2" w:tplc="0F965B6A">
      <w:numFmt w:val="bullet"/>
      <w:lvlText w:val="•"/>
      <w:lvlJc w:val="left"/>
      <w:pPr>
        <w:ind w:left="3011" w:hanging="300"/>
      </w:pPr>
      <w:rPr>
        <w:rFonts w:hint="default"/>
        <w:lang w:val="ru-RU" w:eastAsia="en-US" w:bidi="ar-SA"/>
      </w:rPr>
    </w:lvl>
    <w:lvl w:ilvl="3" w:tplc="7C622D30">
      <w:numFmt w:val="bullet"/>
      <w:lvlText w:val="•"/>
      <w:lvlJc w:val="left"/>
      <w:pPr>
        <w:ind w:left="4017" w:hanging="300"/>
      </w:pPr>
      <w:rPr>
        <w:rFonts w:hint="default"/>
        <w:lang w:val="ru-RU" w:eastAsia="en-US" w:bidi="ar-SA"/>
      </w:rPr>
    </w:lvl>
    <w:lvl w:ilvl="4" w:tplc="0E6C80B0">
      <w:numFmt w:val="bullet"/>
      <w:lvlText w:val="•"/>
      <w:lvlJc w:val="left"/>
      <w:pPr>
        <w:ind w:left="5022" w:hanging="300"/>
      </w:pPr>
      <w:rPr>
        <w:rFonts w:hint="default"/>
        <w:lang w:val="ru-RU" w:eastAsia="en-US" w:bidi="ar-SA"/>
      </w:rPr>
    </w:lvl>
    <w:lvl w:ilvl="5" w:tplc="82FA4EE6">
      <w:numFmt w:val="bullet"/>
      <w:lvlText w:val="•"/>
      <w:lvlJc w:val="left"/>
      <w:pPr>
        <w:ind w:left="6028" w:hanging="300"/>
      </w:pPr>
      <w:rPr>
        <w:rFonts w:hint="default"/>
        <w:lang w:val="ru-RU" w:eastAsia="en-US" w:bidi="ar-SA"/>
      </w:rPr>
    </w:lvl>
    <w:lvl w:ilvl="6" w:tplc="59963814">
      <w:numFmt w:val="bullet"/>
      <w:lvlText w:val="•"/>
      <w:lvlJc w:val="left"/>
      <w:pPr>
        <w:ind w:left="7034" w:hanging="300"/>
      </w:pPr>
      <w:rPr>
        <w:rFonts w:hint="default"/>
        <w:lang w:val="ru-RU" w:eastAsia="en-US" w:bidi="ar-SA"/>
      </w:rPr>
    </w:lvl>
    <w:lvl w:ilvl="7" w:tplc="E406529A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76B4334A">
      <w:numFmt w:val="bullet"/>
      <w:lvlText w:val="•"/>
      <w:lvlJc w:val="left"/>
      <w:pPr>
        <w:ind w:left="9045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23AF2DDD"/>
    <w:multiLevelType w:val="hybridMultilevel"/>
    <w:tmpl w:val="76EA7E62"/>
    <w:lvl w:ilvl="0" w:tplc="192ACC34">
      <w:start w:val="1"/>
      <w:numFmt w:val="decimal"/>
      <w:lvlText w:val="%1."/>
      <w:lvlJc w:val="left"/>
      <w:pPr>
        <w:ind w:left="17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34AE78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C1AEA374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1054B082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03040F4E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A448FEB4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CA1C30B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797E7A38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47C028EC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1BB0049"/>
    <w:multiLevelType w:val="hybridMultilevel"/>
    <w:tmpl w:val="17B285AA"/>
    <w:lvl w:ilvl="0" w:tplc="5CE64AA6">
      <w:numFmt w:val="bullet"/>
      <w:lvlText w:val="-"/>
      <w:lvlJc w:val="left"/>
      <w:pPr>
        <w:ind w:left="1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246926">
      <w:numFmt w:val="bullet"/>
      <w:lvlText w:val="-"/>
      <w:lvlJc w:val="left"/>
      <w:pPr>
        <w:ind w:left="99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BAB364">
      <w:numFmt w:val="bullet"/>
      <w:lvlText w:val="•"/>
      <w:lvlJc w:val="left"/>
      <w:pPr>
        <w:ind w:left="2241" w:hanging="125"/>
      </w:pPr>
      <w:rPr>
        <w:rFonts w:hint="default"/>
        <w:lang w:val="ru-RU" w:eastAsia="en-US" w:bidi="ar-SA"/>
      </w:rPr>
    </w:lvl>
    <w:lvl w:ilvl="3" w:tplc="B8D2D46E">
      <w:numFmt w:val="bullet"/>
      <w:lvlText w:val="•"/>
      <w:lvlJc w:val="left"/>
      <w:pPr>
        <w:ind w:left="3343" w:hanging="125"/>
      </w:pPr>
      <w:rPr>
        <w:rFonts w:hint="default"/>
        <w:lang w:val="ru-RU" w:eastAsia="en-US" w:bidi="ar-SA"/>
      </w:rPr>
    </w:lvl>
    <w:lvl w:ilvl="4" w:tplc="04E65AF8">
      <w:numFmt w:val="bullet"/>
      <w:lvlText w:val="•"/>
      <w:lvlJc w:val="left"/>
      <w:pPr>
        <w:ind w:left="4445" w:hanging="125"/>
      </w:pPr>
      <w:rPr>
        <w:rFonts w:hint="default"/>
        <w:lang w:val="ru-RU" w:eastAsia="en-US" w:bidi="ar-SA"/>
      </w:rPr>
    </w:lvl>
    <w:lvl w:ilvl="5" w:tplc="764A7E2E">
      <w:numFmt w:val="bullet"/>
      <w:lvlText w:val="•"/>
      <w:lvlJc w:val="left"/>
      <w:pPr>
        <w:ind w:left="5547" w:hanging="125"/>
      </w:pPr>
      <w:rPr>
        <w:rFonts w:hint="default"/>
        <w:lang w:val="ru-RU" w:eastAsia="en-US" w:bidi="ar-SA"/>
      </w:rPr>
    </w:lvl>
    <w:lvl w:ilvl="6" w:tplc="37702338">
      <w:numFmt w:val="bullet"/>
      <w:lvlText w:val="•"/>
      <w:lvlJc w:val="left"/>
      <w:pPr>
        <w:ind w:left="6649" w:hanging="125"/>
      </w:pPr>
      <w:rPr>
        <w:rFonts w:hint="default"/>
        <w:lang w:val="ru-RU" w:eastAsia="en-US" w:bidi="ar-SA"/>
      </w:rPr>
    </w:lvl>
    <w:lvl w:ilvl="7" w:tplc="757C7A18">
      <w:numFmt w:val="bullet"/>
      <w:lvlText w:val="•"/>
      <w:lvlJc w:val="left"/>
      <w:pPr>
        <w:ind w:left="7751" w:hanging="125"/>
      </w:pPr>
      <w:rPr>
        <w:rFonts w:hint="default"/>
        <w:lang w:val="ru-RU" w:eastAsia="en-US" w:bidi="ar-SA"/>
      </w:rPr>
    </w:lvl>
    <w:lvl w:ilvl="8" w:tplc="68C4A390">
      <w:numFmt w:val="bullet"/>
      <w:lvlText w:val="•"/>
      <w:lvlJc w:val="left"/>
      <w:pPr>
        <w:ind w:left="8853" w:hanging="125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83D"/>
    <w:multiLevelType w:val="hybridMultilevel"/>
    <w:tmpl w:val="DE16A9D6"/>
    <w:lvl w:ilvl="0" w:tplc="27343FA8">
      <w:numFmt w:val="bullet"/>
      <w:lvlText w:val="-"/>
      <w:lvlJc w:val="left"/>
      <w:pPr>
        <w:ind w:left="99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4E252">
      <w:numFmt w:val="bullet"/>
      <w:lvlText w:val="•"/>
      <w:lvlJc w:val="left"/>
      <w:pPr>
        <w:ind w:left="2005" w:hanging="286"/>
      </w:pPr>
      <w:rPr>
        <w:rFonts w:hint="default"/>
        <w:lang w:val="ru-RU" w:eastAsia="en-US" w:bidi="ar-SA"/>
      </w:rPr>
    </w:lvl>
    <w:lvl w:ilvl="2" w:tplc="02C0D96E">
      <w:numFmt w:val="bullet"/>
      <w:lvlText w:val="•"/>
      <w:lvlJc w:val="left"/>
      <w:pPr>
        <w:ind w:left="3011" w:hanging="286"/>
      </w:pPr>
      <w:rPr>
        <w:rFonts w:hint="default"/>
        <w:lang w:val="ru-RU" w:eastAsia="en-US" w:bidi="ar-SA"/>
      </w:rPr>
    </w:lvl>
    <w:lvl w:ilvl="3" w:tplc="FA680454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4" w:tplc="84647BBA">
      <w:numFmt w:val="bullet"/>
      <w:lvlText w:val="•"/>
      <w:lvlJc w:val="left"/>
      <w:pPr>
        <w:ind w:left="5022" w:hanging="286"/>
      </w:pPr>
      <w:rPr>
        <w:rFonts w:hint="default"/>
        <w:lang w:val="ru-RU" w:eastAsia="en-US" w:bidi="ar-SA"/>
      </w:rPr>
    </w:lvl>
    <w:lvl w:ilvl="5" w:tplc="1F8EDCCA">
      <w:numFmt w:val="bullet"/>
      <w:lvlText w:val="•"/>
      <w:lvlJc w:val="left"/>
      <w:pPr>
        <w:ind w:left="6028" w:hanging="286"/>
      </w:pPr>
      <w:rPr>
        <w:rFonts w:hint="default"/>
        <w:lang w:val="ru-RU" w:eastAsia="en-US" w:bidi="ar-SA"/>
      </w:rPr>
    </w:lvl>
    <w:lvl w:ilvl="6" w:tplc="CF36C3C8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8766EA40">
      <w:numFmt w:val="bullet"/>
      <w:lvlText w:val="•"/>
      <w:lvlJc w:val="left"/>
      <w:pPr>
        <w:ind w:left="8040" w:hanging="286"/>
      </w:pPr>
      <w:rPr>
        <w:rFonts w:hint="default"/>
        <w:lang w:val="ru-RU" w:eastAsia="en-US" w:bidi="ar-SA"/>
      </w:rPr>
    </w:lvl>
    <w:lvl w:ilvl="8" w:tplc="3B825510">
      <w:numFmt w:val="bullet"/>
      <w:lvlText w:val="•"/>
      <w:lvlJc w:val="left"/>
      <w:pPr>
        <w:ind w:left="904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37C6680E"/>
    <w:multiLevelType w:val="hybridMultilevel"/>
    <w:tmpl w:val="7CB243BC"/>
    <w:lvl w:ilvl="0" w:tplc="DC5C5706">
      <w:start w:val="1"/>
      <w:numFmt w:val="upperRoman"/>
      <w:lvlText w:val="%1."/>
      <w:lvlJc w:val="left"/>
      <w:pPr>
        <w:ind w:left="475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84BBC">
      <w:numFmt w:val="bullet"/>
      <w:lvlText w:val="•"/>
      <w:lvlJc w:val="left"/>
      <w:pPr>
        <w:ind w:left="5389" w:hanging="214"/>
      </w:pPr>
      <w:rPr>
        <w:rFonts w:hint="default"/>
        <w:lang w:val="ru-RU" w:eastAsia="en-US" w:bidi="ar-SA"/>
      </w:rPr>
    </w:lvl>
    <w:lvl w:ilvl="2" w:tplc="D6482E56">
      <w:numFmt w:val="bullet"/>
      <w:lvlText w:val="•"/>
      <w:lvlJc w:val="left"/>
      <w:pPr>
        <w:ind w:left="6019" w:hanging="214"/>
      </w:pPr>
      <w:rPr>
        <w:rFonts w:hint="default"/>
        <w:lang w:val="ru-RU" w:eastAsia="en-US" w:bidi="ar-SA"/>
      </w:rPr>
    </w:lvl>
    <w:lvl w:ilvl="3" w:tplc="E89AE1EE">
      <w:numFmt w:val="bullet"/>
      <w:lvlText w:val="•"/>
      <w:lvlJc w:val="left"/>
      <w:pPr>
        <w:ind w:left="6649" w:hanging="214"/>
      </w:pPr>
      <w:rPr>
        <w:rFonts w:hint="default"/>
        <w:lang w:val="ru-RU" w:eastAsia="en-US" w:bidi="ar-SA"/>
      </w:rPr>
    </w:lvl>
    <w:lvl w:ilvl="4" w:tplc="1DE68726">
      <w:numFmt w:val="bullet"/>
      <w:lvlText w:val="•"/>
      <w:lvlJc w:val="left"/>
      <w:pPr>
        <w:ind w:left="7278" w:hanging="214"/>
      </w:pPr>
      <w:rPr>
        <w:rFonts w:hint="default"/>
        <w:lang w:val="ru-RU" w:eastAsia="en-US" w:bidi="ar-SA"/>
      </w:rPr>
    </w:lvl>
    <w:lvl w:ilvl="5" w:tplc="5C909AA0">
      <w:numFmt w:val="bullet"/>
      <w:lvlText w:val="•"/>
      <w:lvlJc w:val="left"/>
      <w:pPr>
        <w:ind w:left="7908" w:hanging="214"/>
      </w:pPr>
      <w:rPr>
        <w:rFonts w:hint="default"/>
        <w:lang w:val="ru-RU" w:eastAsia="en-US" w:bidi="ar-SA"/>
      </w:rPr>
    </w:lvl>
    <w:lvl w:ilvl="6" w:tplc="52029566">
      <w:numFmt w:val="bullet"/>
      <w:lvlText w:val="•"/>
      <w:lvlJc w:val="left"/>
      <w:pPr>
        <w:ind w:left="8538" w:hanging="214"/>
      </w:pPr>
      <w:rPr>
        <w:rFonts w:hint="default"/>
        <w:lang w:val="ru-RU" w:eastAsia="en-US" w:bidi="ar-SA"/>
      </w:rPr>
    </w:lvl>
    <w:lvl w:ilvl="7" w:tplc="F9C0D6A2">
      <w:numFmt w:val="bullet"/>
      <w:lvlText w:val="•"/>
      <w:lvlJc w:val="left"/>
      <w:pPr>
        <w:ind w:left="9168" w:hanging="214"/>
      </w:pPr>
      <w:rPr>
        <w:rFonts w:hint="default"/>
        <w:lang w:val="ru-RU" w:eastAsia="en-US" w:bidi="ar-SA"/>
      </w:rPr>
    </w:lvl>
    <w:lvl w:ilvl="8" w:tplc="BFF6F184">
      <w:numFmt w:val="bullet"/>
      <w:lvlText w:val="•"/>
      <w:lvlJc w:val="left"/>
      <w:pPr>
        <w:ind w:left="9797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38F53B8D"/>
    <w:multiLevelType w:val="hybridMultilevel"/>
    <w:tmpl w:val="BF7EEF66"/>
    <w:lvl w:ilvl="0" w:tplc="B78854A6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F20242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2" w:tplc="DDC8E762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3" w:tplc="2A1E43BE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4" w:tplc="5C129FA0">
      <w:numFmt w:val="bullet"/>
      <w:lvlText w:val="•"/>
      <w:lvlJc w:val="left"/>
      <w:pPr>
        <w:ind w:left="5358" w:hanging="140"/>
      </w:pPr>
      <w:rPr>
        <w:rFonts w:hint="default"/>
        <w:lang w:val="ru-RU" w:eastAsia="en-US" w:bidi="ar-SA"/>
      </w:rPr>
    </w:lvl>
    <w:lvl w:ilvl="5" w:tplc="234A4B38">
      <w:numFmt w:val="bullet"/>
      <w:lvlText w:val="•"/>
      <w:lvlJc w:val="left"/>
      <w:pPr>
        <w:ind w:left="6308" w:hanging="140"/>
      </w:pPr>
      <w:rPr>
        <w:rFonts w:hint="default"/>
        <w:lang w:val="ru-RU" w:eastAsia="en-US" w:bidi="ar-SA"/>
      </w:rPr>
    </w:lvl>
    <w:lvl w:ilvl="6" w:tplc="17C096FA">
      <w:numFmt w:val="bullet"/>
      <w:lvlText w:val="•"/>
      <w:lvlJc w:val="left"/>
      <w:pPr>
        <w:ind w:left="7258" w:hanging="140"/>
      </w:pPr>
      <w:rPr>
        <w:rFonts w:hint="default"/>
        <w:lang w:val="ru-RU" w:eastAsia="en-US" w:bidi="ar-SA"/>
      </w:rPr>
    </w:lvl>
    <w:lvl w:ilvl="7" w:tplc="897AB7BC">
      <w:numFmt w:val="bullet"/>
      <w:lvlText w:val="•"/>
      <w:lvlJc w:val="left"/>
      <w:pPr>
        <w:ind w:left="8208" w:hanging="140"/>
      </w:pPr>
      <w:rPr>
        <w:rFonts w:hint="default"/>
        <w:lang w:val="ru-RU" w:eastAsia="en-US" w:bidi="ar-SA"/>
      </w:rPr>
    </w:lvl>
    <w:lvl w:ilvl="8" w:tplc="2272B430">
      <w:numFmt w:val="bullet"/>
      <w:lvlText w:val="•"/>
      <w:lvlJc w:val="left"/>
      <w:pPr>
        <w:ind w:left="915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C250DE4"/>
    <w:multiLevelType w:val="hybridMultilevel"/>
    <w:tmpl w:val="11CE6110"/>
    <w:lvl w:ilvl="0" w:tplc="FFEEF63A">
      <w:start w:val="1"/>
      <w:numFmt w:val="decimal"/>
      <w:lvlText w:val="%1."/>
      <w:lvlJc w:val="left"/>
      <w:pPr>
        <w:ind w:left="17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AA496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A3E65C70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9AD8C598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FF4EF9F8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3DB0FA90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02F602FE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1CB48FC8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79C871E6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E730852"/>
    <w:multiLevelType w:val="hybridMultilevel"/>
    <w:tmpl w:val="D37CC50A"/>
    <w:lvl w:ilvl="0" w:tplc="CBBC991E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869B0">
      <w:start w:val="1"/>
      <w:numFmt w:val="decimal"/>
      <w:lvlText w:val="%2."/>
      <w:lvlJc w:val="left"/>
      <w:pPr>
        <w:ind w:left="179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DF24F036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09322184">
      <w:numFmt w:val="bullet"/>
      <w:lvlText w:val="-"/>
      <w:lvlJc w:val="left"/>
      <w:pPr>
        <w:ind w:left="991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48CACC9E">
      <w:numFmt w:val="bullet"/>
      <w:lvlText w:val="•"/>
      <w:lvlJc w:val="left"/>
      <w:pPr>
        <w:ind w:left="4885" w:hanging="267"/>
      </w:pPr>
      <w:rPr>
        <w:rFonts w:hint="default"/>
        <w:lang w:val="ru-RU" w:eastAsia="en-US" w:bidi="ar-SA"/>
      </w:rPr>
    </w:lvl>
    <w:lvl w:ilvl="5" w:tplc="7EC6FF0C">
      <w:numFmt w:val="bullet"/>
      <w:lvlText w:val="•"/>
      <w:lvlJc w:val="left"/>
      <w:pPr>
        <w:ind w:left="5914" w:hanging="267"/>
      </w:pPr>
      <w:rPr>
        <w:rFonts w:hint="default"/>
        <w:lang w:val="ru-RU" w:eastAsia="en-US" w:bidi="ar-SA"/>
      </w:rPr>
    </w:lvl>
    <w:lvl w:ilvl="6" w:tplc="32AA1746">
      <w:numFmt w:val="bullet"/>
      <w:lvlText w:val="•"/>
      <w:lvlJc w:val="left"/>
      <w:pPr>
        <w:ind w:left="6943" w:hanging="267"/>
      </w:pPr>
      <w:rPr>
        <w:rFonts w:hint="default"/>
        <w:lang w:val="ru-RU" w:eastAsia="en-US" w:bidi="ar-SA"/>
      </w:rPr>
    </w:lvl>
    <w:lvl w:ilvl="7" w:tplc="45948DD2">
      <w:numFmt w:val="bullet"/>
      <w:lvlText w:val="•"/>
      <w:lvlJc w:val="left"/>
      <w:pPr>
        <w:ind w:left="7971" w:hanging="267"/>
      </w:pPr>
      <w:rPr>
        <w:rFonts w:hint="default"/>
        <w:lang w:val="ru-RU" w:eastAsia="en-US" w:bidi="ar-SA"/>
      </w:rPr>
    </w:lvl>
    <w:lvl w:ilvl="8" w:tplc="4C26E51C">
      <w:numFmt w:val="bullet"/>
      <w:lvlText w:val="•"/>
      <w:lvlJc w:val="left"/>
      <w:pPr>
        <w:ind w:left="9000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4A2237D9"/>
    <w:multiLevelType w:val="hybridMultilevel"/>
    <w:tmpl w:val="78A24758"/>
    <w:lvl w:ilvl="0" w:tplc="8C00608A">
      <w:start w:val="1"/>
      <w:numFmt w:val="decimal"/>
      <w:lvlText w:val="%1."/>
      <w:lvlJc w:val="left"/>
      <w:pPr>
        <w:ind w:left="99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685E8">
      <w:numFmt w:val="bullet"/>
      <w:lvlText w:val="•"/>
      <w:lvlJc w:val="left"/>
      <w:pPr>
        <w:ind w:left="2005" w:hanging="286"/>
      </w:pPr>
      <w:rPr>
        <w:rFonts w:hint="default"/>
        <w:lang w:val="ru-RU" w:eastAsia="en-US" w:bidi="ar-SA"/>
      </w:rPr>
    </w:lvl>
    <w:lvl w:ilvl="2" w:tplc="AC583BC0">
      <w:numFmt w:val="bullet"/>
      <w:lvlText w:val="•"/>
      <w:lvlJc w:val="left"/>
      <w:pPr>
        <w:ind w:left="3011" w:hanging="286"/>
      </w:pPr>
      <w:rPr>
        <w:rFonts w:hint="default"/>
        <w:lang w:val="ru-RU" w:eastAsia="en-US" w:bidi="ar-SA"/>
      </w:rPr>
    </w:lvl>
    <w:lvl w:ilvl="3" w:tplc="B8E847E2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4" w:tplc="2FC88B10">
      <w:numFmt w:val="bullet"/>
      <w:lvlText w:val="•"/>
      <w:lvlJc w:val="left"/>
      <w:pPr>
        <w:ind w:left="5022" w:hanging="286"/>
      </w:pPr>
      <w:rPr>
        <w:rFonts w:hint="default"/>
        <w:lang w:val="ru-RU" w:eastAsia="en-US" w:bidi="ar-SA"/>
      </w:rPr>
    </w:lvl>
    <w:lvl w:ilvl="5" w:tplc="7E7E3C84">
      <w:numFmt w:val="bullet"/>
      <w:lvlText w:val="•"/>
      <w:lvlJc w:val="left"/>
      <w:pPr>
        <w:ind w:left="6028" w:hanging="286"/>
      </w:pPr>
      <w:rPr>
        <w:rFonts w:hint="default"/>
        <w:lang w:val="ru-RU" w:eastAsia="en-US" w:bidi="ar-SA"/>
      </w:rPr>
    </w:lvl>
    <w:lvl w:ilvl="6" w:tplc="12BE7DD0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23700592">
      <w:numFmt w:val="bullet"/>
      <w:lvlText w:val="•"/>
      <w:lvlJc w:val="left"/>
      <w:pPr>
        <w:ind w:left="8040" w:hanging="286"/>
      </w:pPr>
      <w:rPr>
        <w:rFonts w:hint="default"/>
        <w:lang w:val="ru-RU" w:eastAsia="en-US" w:bidi="ar-SA"/>
      </w:rPr>
    </w:lvl>
    <w:lvl w:ilvl="8" w:tplc="2812920C">
      <w:numFmt w:val="bullet"/>
      <w:lvlText w:val="•"/>
      <w:lvlJc w:val="left"/>
      <w:pPr>
        <w:ind w:left="9045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14330F8"/>
    <w:multiLevelType w:val="hybridMultilevel"/>
    <w:tmpl w:val="AD74C5A8"/>
    <w:lvl w:ilvl="0" w:tplc="6D806754">
      <w:start w:val="1"/>
      <w:numFmt w:val="decimal"/>
      <w:lvlText w:val="%1."/>
      <w:lvlJc w:val="left"/>
      <w:pPr>
        <w:ind w:left="184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2947E">
      <w:numFmt w:val="bullet"/>
      <w:lvlText w:val=""/>
      <w:lvlJc w:val="left"/>
      <w:pPr>
        <w:ind w:left="18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67845FE">
      <w:numFmt w:val="bullet"/>
      <w:lvlText w:val="•"/>
      <w:lvlJc w:val="left"/>
      <w:pPr>
        <w:ind w:left="3683" w:hanging="286"/>
      </w:pPr>
      <w:rPr>
        <w:rFonts w:hint="default"/>
        <w:lang w:val="ru-RU" w:eastAsia="en-US" w:bidi="ar-SA"/>
      </w:rPr>
    </w:lvl>
    <w:lvl w:ilvl="3" w:tplc="8F3C71B8">
      <w:numFmt w:val="bullet"/>
      <w:lvlText w:val="•"/>
      <w:lvlJc w:val="left"/>
      <w:pPr>
        <w:ind w:left="4605" w:hanging="286"/>
      </w:pPr>
      <w:rPr>
        <w:rFonts w:hint="default"/>
        <w:lang w:val="ru-RU" w:eastAsia="en-US" w:bidi="ar-SA"/>
      </w:rPr>
    </w:lvl>
    <w:lvl w:ilvl="4" w:tplc="3AB0C3FE">
      <w:numFmt w:val="bullet"/>
      <w:lvlText w:val="•"/>
      <w:lvlJc w:val="left"/>
      <w:pPr>
        <w:ind w:left="5526" w:hanging="286"/>
      </w:pPr>
      <w:rPr>
        <w:rFonts w:hint="default"/>
        <w:lang w:val="ru-RU" w:eastAsia="en-US" w:bidi="ar-SA"/>
      </w:rPr>
    </w:lvl>
    <w:lvl w:ilvl="5" w:tplc="7F22DEF4">
      <w:numFmt w:val="bullet"/>
      <w:lvlText w:val="•"/>
      <w:lvlJc w:val="left"/>
      <w:pPr>
        <w:ind w:left="6448" w:hanging="286"/>
      </w:pPr>
      <w:rPr>
        <w:rFonts w:hint="default"/>
        <w:lang w:val="ru-RU" w:eastAsia="en-US" w:bidi="ar-SA"/>
      </w:rPr>
    </w:lvl>
    <w:lvl w:ilvl="6" w:tplc="E15AFAF8">
      <w:numFmt w:val="bullet"/>
      <w:lvlText w:val="•"/>
      <w:lvlJc w:val="left"/>
      <w:pPr>
        <w:ind w:left="7370" w:hanging="286"/>
      </w:pPr>
      <w:rPr>
        <w:rFonts w:hint="default"/>
        <w:lang w:val="ru-RU" w:eastAsia="en-US" w:bidi="ar-SA"/>
      </w:rPr>
    </w:lvl>
    <w:lvl w:ilvl="7" w:tplc="BA74AA26">
      <w:numFmt w:val="bullet"/>
      <w:lvlText w:val="•"/>
      <w:lvlJc w:val="left"/>
      <w:pPr>
        <w:ind w:left="8292" w:hanging="286"/>
      </w:pPr>
      <w:rPr>
        <w:rFonts w:hint="default"/>
        <w:lang w:val="ru-RU" w:eastAsia="en-US" w:bidi="ar-SA"/>
      </w:rPr>
    </w:lvl>
    <w:lvl w:ilvl="8" w:tplc="023E6AFA">
      <w:numFmt w:val="bullet"/>
      <w:lvlText w:val="•"/>
      <w:lvlJc w:val="left"/>
      <w:pPr>
        <w:ind w:left="9213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565418A0"/>
    <w:multiLevelType w:val="hybridMultilevel"/>
    <w:tmpl w:val="DA44E49E"/>
    <w:lvl w:ilvl="0" w:tplc="FDAA0A1A">
      <w:start w:val="4"/>
      <w:numFmt w:val="decimal"/>
      <w:lvlText w:val="%1."/>
      <w:lvlJc w:val="left"/>
      <w:pPr>
        <w:ind w:left="17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AE336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369ECB3E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3" w:tplc="AFE6AD62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32CAF7EA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7A7A3E02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4B1007EA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7" w:tplc="E44E1810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A39633C4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EC432A3"/>
    <w:multiLevelType w:val="hybridMultilevel"/>
    <w:tmpl w:val="C4F69E1C"/>
    <w:lvl w:ilvl="0" w:tplc="3DC8B326">
      <w:start w:val="16"/>
      <w:numFmt w:val="decimal"/>
      <w:lvlText w:val="%1."/>
      <w:lvlJc w:val="left"/>
      <w:pPr>
        <w:ind w:left="1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E43D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2" w:tplc="3D847200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E9E6A766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6038BF84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 w:tplc="E146D678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 w:tplc="656A1A60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313E939E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A97CA5D4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9"/>
  </w:num>
  <w:num w:numId="6">
    <w:abstractNumId w:val="2"/>
  </w:num>
  <w:num w:numId="7">
    <w:abstractNumId w:val="12"/>
  </w:num>
  <w:num w:numId="8">
    <w:abstractNumId w:val="11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5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6009"/>
    <w:rsid w:val="00A478BD"/>
    <w:rsid w:val="00DC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7C4BB-72E6-4714-AE7F-9E18A54A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96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m.instra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9875</Words>
  <Characters>56288</Characters>
  <Application>Microsoft Office Word</Application>
  <DocSecurity>0</DocSecurity>
  <Lines>469</Lines>
  <Paragraphs>132</Paragraphs>
  <ScaleCrop>false</ScaleCrop>
  <Company/>
  <LinksUpToDate>false</LinksUpToDate>
  <CharactersWithSpaces>66031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2</cp:revision>
  <dcterms:created xsi:type="dcterms:W3CDTF">2025-09-09T07:06:00Z</dcterms:created>
  <dcterms:modified xsi:type="dcterms:W3CDTF">2025-09-09T07:17:00Z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2016</vt:lpwstr>
  </property>
</Properties>
</file>